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9E3" w:rsidRDefault="00A74BC9" w:rsidP="00693AEB">
      <w:pPr>
        <w:outlineLvl w:val="0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0" allowOverlap="0">
            <wp:simplePos x="0" y="0"/>
            <wp:positionH relativeFrom="margin">
              <wp:posOffset>4949825</wp:posOffset>
            </wp:positionH>
            <wp:positionV relativeFrom="page">
              <wp:posOffset>483870</wp:posOffset>
            </wp:positionV>
            <wp:extent cx="1060450" cy="1617980"/>
            <wp:effectExtent l="0" t="0" r="6350" b="1270"/>
            <wp:wrapSquare wrapText="left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 Innovations Award_1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DCE">
        <w:rPr>
          <w:noProof/>
        </w:rPr>
        <w:drawing>
          <wp:anchor distT="0" distB="0" distL="114300" distR="114300" simplePos="0" relativeHeight="251656704" behindDoc="0" locked="0" layoutInCell="0" allowOverlap="0">
            <wp:simplePos x="0" y="0"/>
            <wp:positionH relativeFrom="column">
              <wp:posOffset>-140970</wp:posOffset>
            </wp:positionH>
            <wp:positionV relativeFrom="page">
              <wp:posOffset>289560</wp:posOffset>
            </wp:positionV>
            <wp:extent cx="3359785" cy="1176655"/>
            <wp:effectExtent l="0" t="0" r="0" b="4445"/>
            <wp:wrapSquare wrapText="bothSides"/>
            <wp:docPr id="4" name="Picture 0" descr="Description: Description: Description: bcl_green_logo_no_t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escription: Description: Description: bcl_green_logo_no_tx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9E3" w:rsidRDefault="006019E3" w:rsidP="00693AEB">
      <w:pPr>
        <w:outlineLvl w:val="0"/>
        <w:rPr>
          <w:b/>
          <w:sz w:val="28"/>
        </w:rPr>
      </w:pPr>
    </w:p>
    <w:p w:rsidR="00CA3FAD" w:rsidRDefault="00CA3FAD" w:rsidP="00693AEB">
      <w:pPr>
        <w:outlineLvl w:val="0"/>
        <w:rPr>
          <w:b/>
          <w:sz w:val="28"/>
        </w:rPr>
      </w:pPr>
    </w:p>
    <w:p w:rsidR="006019E3" w:rsidRDefault="006019E3" w:rsidP="00693AEB">
      <w:pPr>
        <w:outlineLvl w:val="0"/>
        <w:rPr>
          <w:b/>
          <w:sz w:val="28"/>
        </w:rPr>
      </w:pPr>
    </w:p>
    <w:p w:rsidR="00BB69B7" w:rsidRPr="00BB69B7" w:rsidRDefault="00BB69B7" w:rsidP="00BB69B7">
      <w:pPr>
        <w:pStyle w:val="PlainText"/>
        <w:rPr>
          <w:rFonts w:ascii="Arial" w:hAnsi="Arial"/>
          <w:sz w:val="22"/>
        </w:rPr>
      </w:pPr>
      <w:r w:rsidRPr="00BB69B7">
        <w:rPr>
          <w:rFonts w:ascii="Arial" w:hAnsi="Arial"/>
          <w:sz w:val="22"/>
        </w:rPr>
        <w:t>For Immediate Release</w:t>
      </w:r>
    </w:p>
    <w:p w:rsidR="00BB69B7" w:rsidRDefault="00BB69B7" w:rsidP="00693AEB">
      <w:pPr>
        <w:outlineLvl w:val="0"/>
        <w:rPr>
          <w:b/>
          <w:sz w:val="28"/>
        </w:rPr>
      </w:pPr>
    </w:p>
    <w:p w:rsidR="00ED14B3" w:rsidRDefault="00A74BC9" w:rsidP="00693AEB">
      <w:pPr>
        <w:outlineLvl w:val="0"/>
        <w:rPr>
          <w:b/>
          <w:i/>
        </w:rPr>
      </w:pPr>
      <w:r w:rsidRPr="00ED14B3">
        <w:rPr>
          <w:b/>
          <w:i/>
        </w:rPr>
        <w:t xml:space="preserve">C5i DAC Integrated Amplifier is </w:t>
      </w:r>
      <w:r w:rsidR="0090218A" w:rsidRPr="00ED14B3">
        <w:rPr>
          <w:b/>
          <w:i/>
        </w:rPr>
        <w:t>Innovations</w:t>
      </w:r>
      <w:r w:rsidRPr="00ED14B3">
        <w:rPr>
          <w:b/>
          <w:i/>
        </w:rPr>
        <w:t xml:space="preserve"> </w:t>
      </w:r>
      <w:r w:rsidR="0090218A" w:rsidRPr="00ED14B3">
        <w:rPr>
          <w:b/>
          <w:i/>
        </w:rPr>
        <w:t xml:space="preserve">2012 </w:t>
      </w:r>
    </w:p>
    <w:p w:rsidR="0090218A" w:rsidRPr="00ED14B3" w:rsidRDefault="0090218A" w:rsidP="00693AEB">
      <w:pPr>
        <w:outlineLvl w:val="0"/>
        <w:rPr>
          <w:b/>
          <w:i/>
        </w:rPr>
      </w:pPr>
      <w:r w:rsidRPr="00ED14B3">
        <w:rPr>
          <w:b/>
          <w:i/>
        </w:rPr>
        <w:t>Design and Engineering Award Honoree</w:t>
      </w:r>
      <w:r w:rsidR="00A74BC9" w:rsidRPr="00ED14B3">
        <w:rPr>
          <w:b/>
          <w:i/>
        </w:rPr>
        <w:t xml:space="preserve"> </w:t>
      </w:r>
    </w:p>
    <w:p w:rsidR="00B45649" w:rsidRDefault="00B45649" w:rsidP="00A74BC9">
      <w:pPr>
        <w:outlineLvl w:val="0"/>
        <w:rPr>
          <w:b/>
          <w:bCs/>
          <w:i/>
          <w:iCs/>
        </w:rPr>
      </w:pPr>
      <w:r w:rsidRPr="00B45649">
        <w:rPr>
          <w:b/>
          <w:bCs/>
          <w:i/>
          <w:iCs/>
        </w:rPr>
        <w:t xml:space="preserve">Digital </w:t>
      </w:r>
      <w:r w:rsidRPr="00B45649">
        <w:rPr>
          <w:bCs/>
          <w:iCs/>
          <w:sz w:val="22"/>
        </w:rPr>
        <w:t>•</w:t>
      </w:r>
      <w:r w:rsidRPr="00B45649">
        <w:rPr>
          <w:b/>
          <w:bCs/>
          <w:i/>
          <w:iCs/>
        </w:rPr>
        <w:t xml:space="preserve"> Analog </w:t>
      </w:r>
      <w:r w:rsidRPr="00B45649">
        <w:rPr>
          <w:bCs/>
          <w:iCs/>
          <w:sz w:val="22"/>
        </w:rPr>
        <w:t>•</w:t>
      </w:r>
      <w:r w:rsidRPr="00B45649">
        <w:rPr>
          <w:b/>
          <w:bCs/>
          <w:i/>
          <w:iCs/>
        </w:rPr>
        <w:t xml:space="preserve"> 24/96 USB </w:t>
      </w:r>
      <w:r w:rsidRPr="00B45649">
        <w:rPr>
          <w:bCs/>
          <w:iCs/>
          <w:sz w:val="22"/>
        </w:rPr>
        <w:t>•</w:t>
      </w:r>
      <w:r w:rsidRPr="00B45649">
        <w:rPr>
          <w:b/>
          <w:bCs/>
          <w:i/>
          <w:iCs/>
        </w:rPr>
        <w:t xml:space="preserve"> Phono </w:t>
      </w:r>
      <w:r w:rsidRPr="00B45649">
        <w:rPr>
          <w:bCs/>
          <w:iCs/>
          <w:sz w:val="22"/>
        </w:rPr>
        <w:t>•</w:t>
      </w:r>
      <w:r w:rsidRPr="00B45649">
        <w:rPr>
          <w:b/>
          <w:bCs/>
          <w:i/>
          <w:iCs/>
        </w:rPr>
        <w:t xml:space="preserve"> Headphone Amplifier</w:t>
      </w:r>
    </w:p>
    <w:p w:rsidR="00A74BC9" w:rsidRPr="00ED14B3" w:rsidRDefault="00A74BC9" w:rsidP="00A74BC9">
      <w:pPr>
        <w:outlineLvl w:val="0"/>
        <w:rPr>
          <w:b/>
          <w:bCs/>
          <w:i/>
        </w:rPr>
      </w:pPr>
      <w:r w:rsidRPr="00ED14B3">
        <w:rPr>
          <w:b/>
          <w:bCs/>
          <w:i/>
        </w:rPr>
        <w:t>Visit Bel Canto at CES</w:t>
      </w:r>
      <w:r w:rsidR="00ED14B3">
        <w:rPr>
          <w:b/>
          <w:bCs/>
          <w:i/>
        </w:rPr>
        <w:t>,</w:t>
      </w:r>
      <w:r w:rsidRPr="00ED14B3">
        <w:rPr>
          <w:b/>
          <w:bCs/>
          <w:i/>
        </w:rPr>
        <w:t xml:space="preserve"> the Venetian </w:t>
      </w:r>
      <w:bookmarkStart w:id="0" w:name="2012_International_CES®_-_Floor_Plan_-_b"/>
      <w:r w:rsidRPr="00ED14B3">
        <w:rPr>
          <w:b/>
          <w:bCs/>
          <w:i/>
        </w:rPr>
        <w:fldChar w:fldCharType="begin"/>
      </w:r>
      <w:r w:rsidRPr="00ED14B3">
        <w:rPr>
          <w:b/>
          <w:bCs/>
          <w:i/>
        </w:rPr>
        <w:instrText xml:space="preserve"> HYPERLINK "http://ces12.mapyourshow.com/5_0/floorplan_link.cfm?show_id=ces12&amp;exhid=20000319&amp;booth=Suite%2029-140" \t "_blank" </w:instrText>
      </w:r>
      <w:r w:rsidRPr="00ED14B3">
        <w:rPr>
          <w:b/>
          <w:bCs/>
          <w:i/>
        </w:rPr>
        <w:fldChar w:fldCharType="separate"/>
      </w:r>
      <w:r w:rsidRPr="00ED14B3">
        <w:rPr>
          <w:rStyle w:val="Hyperlink"/>
          <w:b/>
          <w:bCs/>
          <w:i/>
        </w:rPr>
        <w:t>Suite 29-140</w:t>
      </w:r>
      <w:r w:rsidRPr="00ED14B3">
        <w:rPr>
          <w:b/>
          <w:i/>
        </w:rPr>
        <w:fldChar w:fldCharType="end"/>
      </w:r>
      <w:bookmarkEnd w:id="0"/>
    </w:p>
    <w:p w:rsidR="00227B0B" w:rsidRDefault="00227B0B" w:rsidP="00693AEB">
      <w:pPr>
        <w:outlineLvl w:val="0"/>
        <w:rPr>
          <w:b/>
          <w:sz w:val="28"/>
        </w:rPr>
      </w:pPr>
    </w:p>
    <w:p w:rsidR="00556D95" w:rsidRPr="00741658" w:rsidRDefault="006019E3" w:rsidP="0021532B">
      <w:pPr>
        <w:jc w:val="both"/>
        <w:rPr>
          <w:rFonts w:ascii="Calibri" w:hAnsi="Calibri" w:cs="Calibri"/>
          <w:sz w:val="22"/>
        </w:rPr>
      </w:pPr>
      <w:r w:rsidRPr="00741658">
        <w:rPr>
          <w:rFonts w:ascii="Calibri" w:hAnsi="Calibri" w:cs="Calibri"/>
          <w:sz w:val="22"/>
        </w:rPr>
        <w:t xml:space="preserve">Minneapolis MN </w:t>
      </w:r>
      <w:r w:rsidRPr="00741658">
        <w:rPr>
          <w:rFonts w:ascii="Calibri" w:hAnsi="Calibri" w:cs="Calibri"/>
          <w:sz w:val="16"/>
          <w:szCs w:val="16"/>
        </w:rPr>
        <w:t>•</w:t>
      </w:r>
      <w:r w:rsidRPr="00741658">
        <w:rPr>
          <w:rFonts w:ascii="Calibri" w:hAnsi="Calibri" w:cs="Calibri"/>
          <w:sz w:val="22"/>
        </w:rPr>
        <w:t xml:space="preserve"> </w:t>
      </w:r>
      <w:r w:rsidR="00556D95" w:rsidRPr="00741658">
        <w:rPr>
          <w:rFonts w:ascii="Calibri" w:hAnsi="Calibri" w:cs="Calibri"/>
          <w:sz w:val="22"/>
        </w:rPr>
        <w:t>1</w:t>
      </w:r>
      <w:r w:rsidR="00B45649">
        <w:rPr>
          <w:rFonts w:ascii="Calibri" w:hAnsi="Calibri" w:cs="Calibri"/>
          <w:sz w:val="22"/>
        </w:rPr>
        <w:t>2</w:t>
      </w:r>
      <w:r w:rsidR="00556D95" w:rsidRPr="00741658">
        <w:rPr>
          <w:rFonts w:ascii="Calibri" w:hAnsi="Calibri" w:cs="Calibri"/>
          <w:sz w:val="22"/>
        </w:rPr>
        <w:t>/</w:t>
      </w:r>
      <w:r w:rsidR="0090218A">
        <w:rPr>
          <w:rFonts w:ascii="Calibri" w:hAnsi="Calibri" w:cs="Calibri"/>
          <w:sz w:val="22"/>
        </w:rPr>
        <w:t>6</w:t>
      </w:r>
      <w:r w:rsidR="00556D95" w:rsidRPr="00741658">
        <w:rPr>
          <w:rFonts w:ascii="Calibri" w:hAnsi="Calibri" w:cs="Calibri"/>
          <w:sz w:val="22"/>
        </w:rPr>
        <w:t xml:space="preserve">/2011 </w:t>
      </w:r>
      <w:r w:rsidR="00BB69B7" w:rsidRPr="00741658">
        <w:rPr>
          <w:rFonts w:ascii="Calibri" w:hAnsi="Calibri" w:cs="Calibri"/>
          <w:sz w:val="16"/>
          <w:szCs w:val="16"/>
        </w:rPr>
        <w:t>•</w:t>
      </w:r>
      <w:r w:rsidR="00556D95" w:rsidRPr="00741658">
        <w:rPr>
          <w:rFonts w:ascii="Calibri" w:hAnsi="Calibri" w:cs="Calibri"/>
          <w:sz w:val="22"/>
        </w:rPr>
        <w:t xml:space="preserve"> </w:t>
      </w:r>
      <w:r w:rsidRPr="00741658">
        <w:rPr>
          <w:rFonts w:ascii="Calibri" w:hAnsi="Calibri" w:cs="Calibri"/>
          <w:sz w:val="22"/>
        </w:rPr>
        <w:t>Bel Canto Design, Ltd., manufacturers of analog and digital source components and amplifiers</w:t>
      </w:r>
      <w:r w:rsidR="00556D95" w:rsidRPr="00741658">
        <w:rPr>
          <w:rFonts w:ascii="Calibri" w:hAnsi="Calibri" w:cs="Calibri"/>
          <w:sz w:val="22"/>
        </w:rPr>
        <w:t xml:space="preserve"> </w:t>
      </w:r>
      <w:r w:rsidR="00B45649" w:rsidRPr="00B45649">
        <w:rPr>
          <w:rFonts w:ascii="Calibri" w:hAnsi="Calibri" w:cs="Calibri"/>
          <w:sz w:val="22"/>
        </w:rPr>
        <w:t>is happy to announce the C5i DAC Integrated Amplifier is an Innovations Design and Engineering Award Honoree.</w:t>
      </w:r>
      <w:r w:rsidR="00603302">
        <w:rPr>
          <w:rFonts w:ascii="Calibri" w:hAnsi="Calibri" w:cs="Calibri"/>
          <w:sz w:val="22"/>
        </w:rPr>
        <w:t xml:space="preserve"> </w:t>
      </w:r>
    </w:p>
    <w:p w:rsidR="00BB69B7" w:rsidRPr="00741658" w:rsidRDefault="00BB69B7" w:rsidP="0021532B">
      <w:pPr>
        <w:jc w:val="both"/>
        <w:rPr>
          <w:rFonts w:ascii="Calibri" w:hAnsi="Calibri" w:cs="Calibri"/>
          <w:sz w:val="22"/>
        </w:rPr>
      </w:pPr>
    </w:p>
    <w:p w:rsidR="00124B1D" w:rsidRPr="00741658" w:rsidRDefault="005238BF" w:rsidP="0021532B">
      <w:pPr>
        <w:jc w:val="both"/>
        <w:rPr>
          <w:rFonts w:ascii="Calibri" w:hAnsi="Calibri" w:cs="Calibri"/>
          <w:b/>
          <w:i/>
          <w:sz w:val="22"/>
        </w:rPr>
      </w:pPr>
      <w:r>
        <w:rPr>
          <w:rFonts w:ascii="Calibri" w:hAnsi="Calibri" w:cs="Calibri"/>
          <w:b/>
          <w:i/>
          <w:sz w:val="22"/>
        </w:rPr>
        <w:t>The One-Box Response</w:t>
      </w:r>
    </w:p>
    <w:p w:rsidR="005238BF" w:rsidRDefault="005238BF" w:rsidP="005238BF">
      <w:pPr>
        <w:jc w:val="both"/>
        <w:rPr>
          <w:rFonts w:asciiTheme="minorHAnsi" w:hAnsiTheme="minorHAnsi"/>
          <w:sz w:val="22"/>
        </w:rPr>
      </w:pPr>
      <w:r w:rsidRPr="00C62D54">
        <w:rPr>
          <w:rFonts w:asciiTheme="minorHAnsi" w:hAnsiTheme="minorHAnsi"/>
          <w:sz w:val="22"/>
        </w:rPr>
        <w:t>Why choose different components for your music downloads,</w:t>
      </w:r>
      <w:r w:rsidRPr="005238BF">
        <w:rPr>
          <w:rFonts w:asciiTheme="minorHAnsi" w:hAnsiTheme="minorHAnsi"/>
          <w:noProof/>
          <w:sz w:val="22"/>
        </w:rPr>
        <w:t xml:space="preserve"> </w:t>
      </w:r>
      <w:r w:rsidRPr="00C62D54">
        <w:rPr>
          <w:rFonts w:asciiTheme="minorHAnsi" w:hAnsiTheme="minorHAnsi"/>
          <w:sz w:val="22"/>
        </w:rPr>
        <w:t xml:space="preserve">computer, CD player, turntables, cable/satellite box or game consoles? Keep it simple with Bel Canto's compact, powerful e.One C5i DAC Integrated Amplifier </w:t>
      </w:r>
      <w:r>
        <w:rPr>
          <w:rFonts w:asciiTheme="minorHAnsi" w:hAnsiTheme="minorHAnsi"/>
          <w:sz w:val="22"/>
        </w:rPr>
        <w:t>to power</w:t>
      </w:r>
      <w:r w:rsidRPr="00C62D54">
        <w:rPr>
          <w:rFonts w:asciiTheme="minorHAnsi" w:hAnsiTheme="minorHAnsi"/>
          <w:sz w:val="22"/>
        </w:rPr>
        <w:t xml:space="preserve"> it all!</w:t>
      </w:r>
      <w:r>
        <w:rPr>
          <w:rFonts w:asciiTheme="minorHAnsi" w:hAnsiTheme="minorHAnsi"/>
          <w:sz w:val="22"/>
        </w:rPr>
        <w:t xml:space="preserve"> </w:t>
      </w:r>
    </w:p>
    <w:p w:rsidR="005238BF" w:rsidRPr="00A32A18" w:rsidRDefault="005238BF" w:rsidP="005238BF">
      <w:pPr>
        <w:jc w:val="both"/>
        <w:rPr>
          <w:rFonts w:asciiTheme="minorHAnsi" w:hAnsiTheme="minorHAnsi"/>
          <w:sz w:val="22"/>
        </w:rPr>
      </w:pPr>
    </w:p>
    <w:p w:rsidR="005238BF" w:rsidRPr="00A32A18" w:rsidRDefault="005238BF" w:rsidP="005238BF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w:drawing>
          <wp:anchor distT="0" distB="0" distL="114300" distR="114300" simplePos="0" relativeHeight="251660800" behindDoc="0" locked="1" layoutInCell="0" allowOverlap="0" wp14:anchorId="6F5FD852" wp14:editId="4AFAA6B8">
            <wp:simplePos x="0" y="0"/>
            <wp:positionH relativeFrom="margin">
              <wp:posOffset>-41910</wp:posOffset>
            </wp:positionH>
            <wp:positionV relativeFrom="paragraph">
              <wp:posOffset>64135</wp:posOffset>
            </wp:positionV>
            <wp:extent cx="3264535" cy="1597660"/>
            <wp:effectExtent l="0" t="76200" r="0" b="631190"/>
            <wp:wrapSquare wrapText="left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159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2A18">
        <w:rPr>
          <w:rFonts w:asciiTheme="minorHAnsi" w:hAnsiTheme="minorHAnsi"/>
          <w:sz w:val="22"/>
        </w:rPr>
        <w:t>The C5i features 2 SPDIF and 2 TOSLINK inputs at 24/192, a USB input at 24/96, plus analog MM Phono and line level inputs on RCAs. Outputs include</w:t>
      </w:r>
      <w:r>
        <w:rPr>
          <w:rFonts w:asciiTheme="minorHAnsi" w:hAnsiTheme="minorHAnsi"/>
          <w:sz w:val="22"/>
        </w:rPr>
        <w:t xml:space="preserve"> </w:t>
      </w:r>
      <w:r w:rsidRPr="00A32A18">
        <w:rPr>
          <w:rFonts w:asciiTheme="minorHAnsi" w:hAnsiTheme="minorHAnsi"/>
          <w:sz w:val="22"/>
        </w:rPr>
        <w:t>speaker binding posts, line level outputs on RCAs, and a front-panel headphone jack. It’s a powerful, energy efficient multimedia analog and digital media center. Just add speakers and the C5i’s versatility, performance and dynamic sound puts you in total system control.</w:t>
      </w:r>
    </w:p>
    <w:p w:rsidR="00B32BFD" w:rsidRDefault="00B32BFD" w:rsidP="005238BF">
      <w:pPr>
        <w:jc w:val="both"/>
        <w:rPr>
          <w:rFonts w:asciiTheme="minorHAnsi" w:hAnsiTheme="minorHAnsi"/>
          <w:b/>
          <w:i/>
          <w:sz w:val="22"/>
        </w:rPr>
      </w:pPr>
    </w:p>
    <w:p w:rsidR="00B32BFD" w:rsidRDefault="00B32BFD" w:rsidP="005238BF">
      <w:pPr>
        <w:jc w:val="both"/>
        <w:rPr>
          <w:rFonts w:asciiTheme="minorHAnsi" w:hAnsiTheme="minorHAnsi"/>
          <w:b/>
          <w:i/>
          <w:sz w:val="22"/>
        </w:rPr>
      </w:pPr>
    </w:p>
    <w:p w:rsidR="005238BF" w:rsidRPr="005238BF" w:rsidRDefault="005238BF" w:rsidP="005238BF">
      <w:pPr>
        <w:jc w:val="both"/>
        <w:rPr>
          <w:rFonts w:asciiTheme="minorHAnsi" w:hAnsiTheme="minorHAnsi"/>
          <w:b/>
          <w:i/>
          <w:sz w:val="22"/>
        </w:rPr>
      </w:pPr>
      <w:r w:rsidRPr="005238BF">
        <w:rPr>
          <w:rFonts w:asciiTheme="minorHAnsi" w:hAnsiTheme="minorHAnsi"/>
          <w:b/>
          <w:i/>
          <w:sz w:val="22"/>
        </w:rPr>
        <w:t>The C5i Integrates Your Life</w:t>
      </w:r>
      <w:r w:rsidR="00B32BFD">
        <w:rPr>
          <w:rFonts w:asciiTheme="minorHAnsi" w:hAnsiTheme="minorHAnsi"/>
          <w:b/>
          <w:i/>
          <w:sz w:val="22"/>
        </w:rPr>
        <w:t>…</w:t>
      </w:r>
      <w:r w:rsidRPr="005238BF">
        <w:rPr>
          <w:rFonts w:asciiTheme="minorHAnsi" w:hAnsiTheme="minorHAnsi"/>
          <w:b/>
          <w:i/>
          <w:sz w:val="22"/>
        </w:rPr>
        <w:t xml:space="preserve"> Just Add Speakers!</w:t>
      </w:r>
    </w:p>
    <w:p w:rsidR="005238BF" w:rsidRPr="00112F49" w:rsidRDefault="005238BF" w:rsidP="005238BF">
      <w:pPr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Think of the C5i as </w:t>
      </w:r>
      <w:r w:rsidRPr="00112F49">
        <w:rPr>
          <w:rFonts w:asciiTheme="minorHAnsi" w:hAnsiTheme="minorHAnsi"/>
          <w:sz w:val="22"/>
        </w:rPr>
        <w:t>a</w:t>
      </w:r>
      <w:r>
        <w:rPr>
          <w:rFonts w:asciiTheme="minorHAnsi" w:hAnsiTheme="minorHAnsi"/>
          <w:sz w:val="22"/>
        </w:rPr>
        <w:t xml:space="preserve"> fine-sounding, </w:t>
      </w:r>
      <w:r w:rsidRPr="00112F49">
        <w:rPr>
          <w:rFonts w:asciiTheme="minorHAnsi" w:hAnsiTheme="minorHAnsi"/>
          <w:sz w:val="22"/>
        </w:rPr>
        <w:t>amazingly</w:t>
      </w:r>
      <w:r>
        <w:rPr>
          <w:rFonts w:asciiTheme="minorHAnsi" w:hAnsiTheme="minorHAnsi"/>
          <w:sz w:val="22"/>
        </w:rPr>
        <w:t xml:space="preserve"> cool-running, high-</w:t>
      </w:r>
      <w:r w:rsidRPr="00112F49">
        <w:rPr>
          <w:rFonts w:asciiTheme="minorHAnsi" w:hAnsiTheme="minorHAnsi"/>
          <w:sz w:val="22"/>
        </w:rPr>
        <w:t>output, low-power-usage analog and digital media center</w:t>
      </w:r>
      <w:r>
        <w:rPr>
          <w:rFonts w:asciiTheme="minorHAnsi" w:hAnsiTheme="minorHAnsi"/>
          <w:sz w:val="22"/>
        </w:rPr>
        <w:t xml:space="preserve">. It features low </w:t>
      </w:r>
      <w:r w:rsidRPr="00112F49">
        <w:rPr>
          <w:rFonts w:asciiTheme="minorHAnsi" w:hAnsiTheme="minorHAnsi"/>
          <w:sz w:val="22"/>
        </w:rPr>
        <w:t>jitter, low noise</w:t>
      </w:r>
      <w:r>
        <w:rPr>
          <w:rFonts w:asciiTheme="minorHAnsi" w:hAnsiTheme="minorHAnsi"/>
          <w:sz w:val="22"/>
        </w:rPr>
        <w:t>,</w:t>
      </w:r>
      <w:r w:rsidRPr="00112F49">
        <w:rPr>
          <w:rFonts w:asciiTheme="minorHAnsi" w:hAnsiTheme="minorHAnsi"/>
          <w:sz w:val="22"/>
        </w:rPr>
        <w:t xml:space="preserve"> and </w:t>
      </w:r>
      <w:r>
        <w:rPr>
          <w:rFonts w:asciiTheme="minorHAnsi" w:hAnsiTheme="minorHAnsi"/>
          <w:sz w:val="22"/>
        </w:rPr>
        <w:t xml:space="preserve">excellent </w:t>
      </w:r>
      <w:r w:rsidRPr="00112F49">
        <w:rPr>
          <w:rFonts w:asciiTheme="minorHAnsi" w:hAnsiTheme="minorHAnsi"/>
          <w:sz w:val="22"/>
        </w:rPr>
        <w:t xml:space="preserve">power </w:t>
      </w:r>
      <w:r>
        <w:rPr>
          <w:rFonts w:asciiTheme="minorHAnsi" w:hAnsiTheme="minorHAnsi"/>
          <w:sz w:val="22"/>
        </w:rPr>
        <w:t xml:space="preserve">supply </w:t>
      </w:r>
      <w:r w:rsidRPr="00112F49">
        <w:rPr>
          <w:rFonts w:asciiTheme="minorHAnsi" w:hAnsiTheme="minorHAnsi"/>
          <w:sz w:val="22"/>
        </w:rPr>
        <w:t>isolation</w:t>
      </w:r>
      <w:r>
        <w:rPr>
          <w:rFonts w:asciiTheme="minorHAnsi" w:hAnsiTheme="minorHAnsi"/>
          <w:sz w:val="22"/>
        </w:rPr>
        <w:t>. C</w:t>
      </w:r>
      <w:r w:rsidRPr="00112F49">
        <w:rPr>
          <w:rFonts w:asciiTheme="minorHAnsi" w:hAnsiTheme="minorHAnsi"/>
          <w:sz w:val="22"/>
        </w:rPr>
        <w:t xml:space="preserve">onnect your computer, CD player, turntable, cable box or game console and </w:t>
      </w:r>
      <w:r>
        <w:rPr>
          <w:rFonts w:asciiTheme="minorHAnsi" w:hAnsiTheme="minorHAnsi"/>
          <w:sz w:val="22"/>
        </w:rPr>
        <w:t xml:space="preserve">you’re in total system </w:t>
      </w:r>
      <w:r w:rsidRPr="00112F49">
        <w:rPr>
          <w:rFonts w:asciiTheme="minorHAnsi" w:hAnsiTheme="minorHAnsi"/>
          <w:sz w:val="22"/>
        </w:rPr>
        <w:t xml:space="preserve">control. Compare your analog collection to digital </w:t>
      </w:r>
      <w:r>
        <w:rPr>
          <w:rFonts w:asciiTheme="minorHAnsi" w:hAnsiTheme="minorHAnsi"/>
          <w:sz w:val="22"/>
        </w:rPr>
        <w:t xml:space="preserve">by simply changing inputs! </w:t>
      </w:r>
      <w:r w:rsidRPr="00112F49">
        <w:rPr>
          <w:rFonts w:asciiTheme="minorHAnsi" w:hAnsiTheme="minorHAnsi"/>
          <w:sz w:val="22"/>
        </w:rPr>
        <w:t>Just add a pair of speakers</w:t>
      </w:r>
      <w:r>
        <w:rPr>
          <w:rFonts w:asciiTheme="minorHAnsi" w:hAnsiTheme="minorHAnsi"/>
          <w:sz w:val="22"/>
        </w:rPr>
        <w:t xml:space="preserve"> and the listening room is open. </w:t>
      </w:r>
    </w:p>
    <w:p w:rsidR="005238BF" w:rsidRDefault="005238BF" w:rsidP="00DE6F0E">
      <w:pPr>
        <w:jc w:val="both"/>
        <w:rPr>
          <w:rFonts w:ascii="Calibri" w:hAnsi="Calibri" w:cs="Calibri"/>
          <w:sz w:val="22"/>
        </w:rPr>
      </w:pPr>
    </w:p>
    <w:p w:rsidR="009C60A1" w:rsidRDefault="009C60A1" w:rsidP="009C60A1">
      <w:pPr>
        <w:jc w:val="both"/>
        <w:rPr>
          <w:rFonts w:ascii="Calibri" w:hAnsi="Calibri" w:cs="Calibri"/>
          <w:sz w:val="22"/>
        </w:rPr>
      </w:pPr>
      <w:r w:rsidRPr="00741658">
        <w:rPr>
          <w:rFonts w:ascii="Calibri" w:hAnsi="Calibri" w:cs="Calibri"/>
          <w:sz w:val="22"/>
        </w:rPr>
        <w:t xml:space="preserve">The Wall Street Journal raves: “For bookshelf audiophiles who like their separate components down to the individual power supply, Bel Canto's full range of modular matching half-size power amps, CD players, FM tuners and digital-to-analog converters (for your PC music) is a dream come true. Though </w:t>
      </w:r>
      <w:r w:rsidRPr="00741658">
        <w:rPr>
          <w:rFonts w:ascii="Calibri" w:hAnsi="Calibri" w:cs="Calibri"/>
          <w:sz w:val="22"/>
        </w:rPr>
        <w:lastRenderedPageBreak/>
        <w:t xml:space="preserve">they're about as small as '80s-era microsystems, these handmade-in-Minneapolis stackables deliver enough sound and power for speakers 10 times their size.” </w:t>
      </w:r>
    </w:p>
    <w:p w:rsidR="00B45649" w:rsidRPr="00741658" w:rsidRDefault="00B45649" w:rsidP="009C60A1">
      <w:pPr>
        <w:jc w:val="both"/>
        <w:rPr>
          <w:rFonts w:ascii="Calibri" w:hAnsi="Calibri" w:cs="Calibri"/>
          <w:sz w:val="22"/>
        </w:rPr>
      </w:pPr>
    </w:p>
    <w:p w:rsidR="00DD15BF" w:rsidRPr="00741658" w:rsidRDefault="00DD15BF" w:rsidP="00FF2A3E">
      <w:pPr>
        <w:keepNext/>
        <w:keepLines/>
        <w:rPr>
          <w:rFonts w:ascii="Calibri" w:hAnsi="Calibri" w:cs="Calibri"/>
          <w:sz w:val="22"/>
        </w:rPr>
      </w:pPr>
      <w:r w:rsidRPr="00741658">
        <w:rPr>
          <w:rFonts w:ascii="Calibri" w:hAnsi="Calibri" w:cs="Calibri"/>
          <w:b/>
          <w:i/>
          <w:sz w:val="22"/>
        </w:rPr>
        <w:t>About Bel Canto</w:t>
      </w:r>
    </w:p>
    <w:p w:rsidR="00DD15BF" w:rsidRPr="00741658" w:rsidRDefault="00DD15BF" w:rsidP="00FF2A3E">
      <w:pPr>
        <w:keepNext/>
        <w:keepLines/>
        <w:jc w:val="both"/>
        <w:rPr>
          <w:rFonts w:ascii="Calibri" w:hAnsi="Calibri" w:cs="Calibri"/>
          <w:sz w:val="22"/>
        </w:rPr>
      </w:pPr>
      <w:r w:rsidRPr="00741658">
        <w:rPr>
          <w:rFonts w:ascii="Calibri" w:hAnsi="Calibri" w:cs="Calibri"/>
          <w:sz w:val="22"/>
        </w:rPr>
        <w:t>Bel Canto Design has developed award-winning products for more than 15 years using the highest standards of design, engineering and production practices. Included in the Bel Canto line are a series of CD players, DACs, integrated amps, mono and two-channel amplifiers, an analog preamp, a companion phono stage with adjustable cartridge loading, the USB Link 24/96 USB-to-SPDIF converter</w:t>
      </w:r>
      <w:r w:rsidR="003D7A6D" w:rsidRPr="00741658">
        <w:rPr>
          <w:rFonts w:ascii="Calibri" w:hAnsi="Calibri" w:cs="Calibri"/>
          <w:sz w:val="22"/>
        </w:rPr>
        <w:t>, the 24/96 Light Link</w:t>
      </w:r>
      <w:r w:rsidRPr="00741658">
        <w:rPr>
          <w:rFonts w:ascii="Calibri" w:hAnsi="Calibri" w:cs="Calibri"/>
          <w:sz w:val="22"/>
        </w:rPr>
        <w:t xml:space="preserve"> with more products you want on the way. </w:t>
      </w:r>
    </w:p>
    <w:p w:rsidR="00DD15BF" w:rsidRPr="00741658" w:rsidRDefault="00DD15BF" w:rsidP="00DD15BF">
      <w:pPr>
        <w:rPr>
          <w:rFonts w:ascii="Calibri" w:hAnsi="Calibri" w:cs="Calibri"/>
          <w:sz w:val="22"/>
        </w:rPr>
      </w:pPr>
    </w:p>
    <w:p w:rsidR="00DD15BF" w:rsidRPr="00741658" w:rsidRDefault="003D7A6D" w:rsidP="00DD15BF">
      <w:pPr>
        <w:jc w:val="both"/>
        <w:rPr>
          <w:rFonts w:ascii="Calibri" w:hAnsi="Calibri" w:cs="Calibri"/>
          <w:sz w:val="22"/>
        </w:rPr>
      </w:pPr>
      <w:r w:rsidRPr="00741658">
        <w:rPr>
          <w:rFonts w:ascii="Calibri" w:hAnsi="Calibri" w:cs="Calibri"/>
          <w:sz w:val="22"/>
        </w:rPr>
        <w:t xml:space="preserve">Bel Canto’s </w:t>
      </w:r>
      <w:r w:rsidR="00DD15BF" w:rsidRPr="00741658">
        <w:rPr>
          <w:rFonts w:ascii="Calibri" w:hAnsi="Calibri" w:cs="Calibri"/>
          <w:sz w:val="22"/>
        </w:rPr>
        <w:t xml:space="preserve">music products are made in Minnesota and subscribe to low-impact production methods that put little waste back into the system. Reduced packaging volume and lower transport weight reduces environmental impact. </w:t>
      </w:r>
      <w:r w:rsidRPr="00741658">
        <w:rPr>
          <w:rFonts w:ascii="Calibri" w:hAnsi="Calibri" w:cs="Calibri"/>
          <w:sz w:val="22"/>
        </w:rPr>
        <w:t xml:space="preserve">Bel Canto </w:t>
      </w:r>
      <w:r w:rsidR="00DD15BF" w:rsidRPr="00741658">
        <w:rPr>
          <w:rFonts w:ascii="Calibri" w:hAnsi="Calibri" w:cs="Calibri"/>
          <w:sz w:val="22"/>
        </w:rPr>
        <w:t>reuse</w:t>
      </w:r>
      <w:r w:rsidRPr="00741658">
        <w:rPr>
          <w:rFonts w:ascii="Calibri" w:hAnsi="Calibri" w:cs="Calibri"/>
          <w:sz w:val="22"/>
        </w:rPr>
        <w:t>s</w:t>
      </w:r>
      <w:r w:rsidR="00DD15BF" w:rsidRPr="00741658">
        <w:rPr>
          <w:rFonts w:ascii="Calibri" w:hAnsi="Calibri" w:cs="Calibri"/>
          <w:sz w:val="22"/>
        </w:rPr>
        <w:t xml:space="preserve"> or recycle</w:t>
      </w:r>
      <w:r w:rsidRPr="00741658">
        <w:rPr>
          <w:rFonts w:ascii="Calibri" w:hAnsi="Calibri" w:cs="Calibri"/>
          <w:sz w:val="22"/>
        </w:rPr>
        <w:t>s</w:t>
      </w:r>
      <w:r w:rsidR="00DD15BF" w:rsidRPr="00741658">
        <w:rPr>
          <w:rFonts w:ascii="Calibri" w:hAnsi="Calibri" w:cs="Calibri"/>
          <w:sz w:val="22"/>
        </w:rPr>
        <w:t xml:space="preserve"> more than 99% of the packing materials found in incoming parts shipments, and each year divert</w:t>
      </w:r>
      <w:r w:rsidRPr="00741658">
        <w:rPr>
          <w:rFonts w:ascii="Calibri" w:hAnsi="Calibri" w:cs="Calibri"/>
          <w:sz w:val="22"/>
        </w:rPr>
        <w:t>s</w:t>
      </w:r>
      <w:r w:rsidR="00DD15BF" w:rsidRPr="00741658">
        <w:rPr>
          <w:rFonts w:ascii="Calibri" w:hAnsi="Calibri" w:cs="Calibri"/>
          <w:sz w:val="22"/>
        </w:rPr>
        <w:t xml:space="preserve"> massive amounts of cardboard, paper, plastic film, and Styrofoam from landfills. Steel, aluminum, and other metal waste products are recycled and returned to the production stream. </w:t>
      </w:r>
    </w:p>
    <w:p w:rsidR="00DD15BF" w:rsidRPr="00741658" w:rsidRDefault="00DD15BF" w:rsidP="00DD15BF">
      <w:pPr>
        <w:rPr>
          <w:rFonts w:ascii="Calibri" w:hAnsi="Calibri" w:cs="Calibri"/>
          <w:sz w:val="22"/>
        </w:rPr>
      </w:pPr>
    </w:p>
    <w:p w:rsidR="00556D95" w:rsidRPr="00741658" w:rsidRDefault="00556D95" w:rsidP="0021532B">
      <w:pPr>
        <w:jc w:val="both"/>
        <w:rPr>
          <w:rFonts w:ascii="Calibri" w:hAnsi="Calibri" w:cs="Calibri"/>
          <w:sz w:val="22"/>
        </w:rPr>
      </w:pPr>
    </w:p>
    <w:p w:rsidR="00556D95" w:rsidRPr="00741658" w:rsidRDefault="00DC5DCE" w:rsidP="0021532B">
      <w:pPr>
        <w:jc w:val="both"/>
        <w:rPr>
          <w:rFonts w:ascii="Calibri" w:hAnsi="Calibri" w:cs="Calibri"/>
          <w:sz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0" allowOverlap="0">
            <wp:simplePos x="0" y="0"/>
            <wp:positionH relativeFrom="column">
              <wp:posOffset>332740</wp:posOffset>
            </wp:positionH>
            <wp:positionV relativeFrom="paragraph">
              <wp:posOffset>134620</wp:posOffset>
            </wp:positionV>
            <wp:extent cx="5601970" cy="3999230"/>
            <wp:effectExtent l="0" t="0" r="0" b="1270"/>
            <wp:wrapSquare wrapText="bothSides"/>
            <wp:docPr id="3" name="Picture 5" descr="Description: Description: Description: Dec BC 6.125x4.375 SP M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Description: Dec BC 6.125x4.375 SP MEC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6D95" w:rsidRPr="00741658" w:rsidRDefault="00556D95" w:rsidP="0021532B">
      <w:pPr>
        <w:jc w:val="both"/>
        <w:rPr>
          <w:rFonts w:ascii="Calibri" w:hAnsi="Calibri" w:cs="Calibri"/>
          <w:sz w:val="22"/>
        </w:rPr>
      </w:pPr>
    </w:p>
    <w:p w:rsidR="00DD15BF" w:rsidRPr="00741658" w:rsidRDefault="00DD15BF" w:rsidP="0021532B">
      <w:pPr>
        <w:jc w:val="both"/>
        <w:rPr>
          <w:rFonts w:ascii="Calibri" w:hAnsi="Calibri" w:cs="Calibri"/>
          <w:sz w:val="22"/>
        </w:rPr>
      </w:pPr>
    </w:p>
    <w:p w:rsidR="0021532B" w:rsidRDefault="00DD15BF" w:rsidP="00B45649">
      <w:pPr>
        <w:spacing w:line="280" w:lineRule="exact"/>
        <w:rPr>
          <w:rFonts w:ascii="Calibri" w:hAnsi="Calibri" w:cs="Calibri"/>
          <w:sz w:val="22"/>
        </w:rPr>
      </w:pPr>
      <w:r w:rsidRPr="00741658">
        <w:rPr>
          <w:rFonts w:ascii="Calibri" w:hAnsi="Calibri" w:cs="Calibri"/>
          <w:sz w:val="22"/>
        </w:rPr>
        <w:t xml:space="preserve">Bel Canto Design, Ltd. </w:t>
      </w:r>
      <w:r w:rsidRPr="00741658">
        <w:rPr>
          <w:rFonts w:ascii="Calibri" w:hAnsi="Calibri" w:cs="Calibri"/>
          <w:sz w:val="16"/>
          <w:szCs w:val="16"/>
        </w:rPr>
        <w:t>•</w:t>
      </w:r>
      <w:r w:rsidRPr="00741658">
        <w:rPr>
          <w:rFonts w:ascii="Calibri" w:hAnsi="Calibri" w:cs="Calibri"/>
          <w:bCs/>
          <w:iCs/>
          <w:sz w:val="22"/>
        </w:rPr>
        <w:t xml:space="preserve"> </w:t>
      </w:r>
      <w:r w:rsidRPr="00741658">
        <w:rPr>
          <w:rFonts w:ascii="Calibri" w:hAnsi="Calibri" w:cs="Calibri"/>
          <w:sz w:val="22"/>
        </w:rPr>
        <w:t xml:space="preserve">Minneapolis MN </w:t>
      </w:r>
      <w:r w:rsidRPr="00741658">
        <w:rPr>
          <w:rFonts w:ascii="Calibri" w:hAnsi="Calibri" w:cs="Calibri"/>
          <w:sz w:val="16"/>
          <w:szCs w:val="16"/>
        </w:rPr>
        <w:t>•</w:t>
      </w:r>
      <w:r w:rsidRPr="00741658">
        <w:rPr>
          <w:rFonts w:ascii="Calibri" w:hAnsi="Calibri" w:cs="Calibri"/>
          <w:bCs/>
          <w:iCs/>
          <w:sz w:val="22"/>
        </w:rPr>
        <w:t xml:space="preserve"> </w:t>
      </w:r>
      <w:r w:rsidRPr="00741658">
        <w:rPr>
          <w:rFonts w:ascii="Calibri" w:hAnsi="Calibri" w:cs="Calibri"/>
          <w:sz w:val="22"/>
        </w:rPr>
        <w:t xml:space="preserve">USA </w:t>
      </w:r>
      <w:r w:rsidRPr="00741658">
        <w:rPr>
          <w:rFonts w:ascii="Calibri" w:hAnsi="Calibri" w:cs="Calibri"/>
          <w:sz w:val="16"/>
          <w:szCs w:val="16"/>
        </w:rPr>
        <w:t>•</w:t>
      </w:r>
      <w:r w:rsidRPr="00741658">
        <w:rPr>
          <w:rFonts w:ascii="Calibri" w:hAnsi="Calibri" w:cs="Calibri"/>
          <w:bCs/>
          <w:iCs/>
          <w:sz w:val="22"/>
        </w:rPr>
        <w:t xml:space="preserve"> </w:t>
      </w:r>
      <w:hyperlink r:id="rId10" w:history="1">
        <w:r w:rsidRPr="00741658">
          <w:rPr>
            <w:rStyle w:val="Hyperlink"/>
            <w:rFonts w:ascii="Calibri" w:hAnsi="Calibri" w:cs="Calibri"/>
            <w:bCs/>
            <w:iCs/>
            <w:sz w:val="22"/>
          </w:rPr>
          <w:t>info@belcantodesign.com</w:t>
        </w:r>
      </w:hyperlink>
      <w:bookmarkStart w:id="1" w:name="_GoBack"/>
      <w:bookmarkEnd w:id="1"/>
    </w:p>
    <w:sectPr w:rsidR="0021532B" w:rsidSect="00965482">
      <w:pgSz w:w="12240" w:h="15840" w:code="1"/>
      <w:pgMar w:top="1080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F17EE"/>
    <w:multiLevelType w:val="hybridMultilevel"/>
    <w:tmpl w:val="A85C45BA"/>
    <w:lvl w:ilvl="0" w:tplc="4FF4DE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2C2C16"/>
    <w:multiLevelType w:val="hybridMultilevel"/>
    <w:tmpl w:val="0CE29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3F6"/>
    <w:rsid w:val="00006391"/>
    <w:rsid w:val="00011B8F"/>
    <w:rsid w:val="00013CF9"/>
    <w:rsid w:val="000360A3"/>
    <w:rsid w:val="00042A38"/>
    <w:rsid w:val="00050ED9"/>
    <w:rsid w:val="00065C80"/>
    <w:rsid w:val="00080E37"/>
    <w:rsid w:val="000841C6"/>
    <w:rsid w:val="00094825"/>
    <w:rsid w:val="000E1151"/>
    <w:rsid w:val="000E7D43"/>
    <w:rsid w:val="0010400D"/>
    <w:rsid w:val="00124B1D"/>
    <w:rsid w:val="00181313"/>
    <w:rsid w:val="00186CA2"/>
    <w:rsid w:val="00192BEE"/>
    <w:rsid w:val="001C7FF2"/>
    <w:rsid w:val="001F7122"/>
    <w:rsid w:val="0021532B"/>
    <w:rsid w:val="00227B0B"/>
    <w:rsid w:val="00230BEB"/>
    <w:rsid w:val="00233CC9"/>
    <w:rsid w:val="00245C4F"/>
    <w:rsid w:val="002744AF"/>
    <w:rsid w:val="002805C5"/>
    <w:rsid w:val="00283155"/>
    <w:rsid w:val="002946D7"/>
    <w:rsid w:val="002963B9"/>
    <w:rsid w:val="002A74F5"/>
    <w:rsid w:val="002B02C1"/>
    <w:rsid w:val="002B2FA7"/>
    <w:rsid w:val="002B3DE4"/>
    <w:rsid w:val="002B4BC8"/>
    <w:rsid w:val="002C404F"/>
    <w:rsid w:val="002C56A0"/>
    <w:rsid w:val="002D1FD3"/>
    <w:rsid w:val="002D41AE"/>
    <w:rsid w:val="002E646F"/>
    <w:rsid w:val="002F2D29"/>
    <w:rsid w:val="00322618"/>
    <w:rsid w:val="00326610"/>
    <w:rsid w:val="00337AFC"/>
    <w:rsid w:val="00337DA3"/>
    <w:rsid w:val="003462C7"/>
    <w:rsid w:val="00352A96"/>
    <w:rsid w:val="00384103"/>
    <w:rsid w:val="0038572B"/>
    <w:rsid w:val="00390A58"/>
    <w:rsid w:val="0039376F"/>
    <w:rsid w:val="00395E38"/>
    <w:rsid w:val="00396FD6"/>
    <w:rsid w:val="003A2E22"/>
    <w:rsid w:val="003C2C58"/>
    <w:rsid w:val="003C44BC"/>
    <w:rsid w:val="003D0805"/>
    <w:rsid w:val="003D69BC"/>
    <w:rsid w:val="003D7A6D"/>
    <w:rsid w:val="003E2782"/>
    <w:rsid w:val="003E3770"/>
    <w:rsid w:val="003E765B"/>
    <w:rsid w:val="003F4BC8"/>
    <w:rsid w:val="0043796F"/>
    <w:rsid w:val="004413BA"/>
    <w:rsid w:val="0044698F"/>
    <w:rsid w:val="00455048"/>
    <w:rsid w:val="00482C62"/>
    <w:rsid w:val="0049662E"/>
    <w:rsid w:val="004A171E"/>
    <w:rsid w:val="004C1443"/>
    <w:rsid w:val="004D16A0"/>
    <w:rsid w:val="004D3F2D"/>
    <w:rsid w:val="004D5C70"/>
    <w:rsid w:val="004D6564"/>
    <w:rsid w:val="004E5FC8"/>
    <w:rsid w:val="004E67A2"/>
    <w:rsid w:val="00501C99"/>
    <w:rsid w:val="00506C9D"/>
    <w:rsid w:val="005078D4"/>
    <w:rsid w:val="005238BF"/>
    <w:rsid w:val="00524277"/>
    <w:rsid w:val="0052570B"/>
    <w:rsid w:val="00533F43"/>
    <w:rsid w:val="0053514F"/>
    <w:rsid w:val="00535661"/>
    <w:rsid w:val="005406C4"/>
    <w:rsid w:val="00540A8C"/>
    <w:rsid w:val="00556D95"/>
    <w:rsid w:val="00557AA2"/>
    <w:rsid w:val="005854D5"/>
    <w:rsid w:val="00586395"/>
    <w:rsid w:val="005949D8"/>
    <w:rsid w:val="005C019C"/>
    <w:rsid w:val="005C34F2"/>
    <w:rsid w:val="005D786A"/>
    <w:rsid w:val="005F6A35"/>
    <w:rsid w:val="006019E3"/>
    <w:rsid w:val="00603302"/>
    <w:rsid w:val="00605E47"/>
    <w:rsid w:val="00607AF5"/>
    <w:rsid w:val="00620EB0"/>
    <w:rsid w:val="006259BA"/>
    <w:rsid w:val="00645D97"/>
    <w:rsid w:val="006768DC"/>
    <w:rsid w:val="00683998"/>
    <w:rsid w:val="00684371"/>
    <w:rsid w:val="00693AEB"/>
    <w:rsid w:val="006B3563"/>
    <w:rsid w:val="006C5F33"/>
    <w:rsid w:val="006F1812"/>
    <w:rsid w:val="006F3162"/>
    <w:rsid w:val="006F31DD"/>
    <w:rsid w:val="007106DA"/>
    <w:rsid w:val="00712E8E"/>
    <w:rsid w:val="00717248"/>
    <w:rsid w:val="00720274"/>
    <w:rsid w:val="00731F8F"/>
    <w:rsid w:val="00741658"/>
    <w:rsid w:val="00742257"/>
    <w:rsid w:val="00774CF3"/>
    <w:rsid w:val="007832E4"/>
    <w:rsid w:val="0079239C"/>
    <w:rsid w:val="007C09B0"/>
    <w:rsid w:val="007C321F"/>
    <w:rsid w:val="007F5949"/>
    <w:rsid w:val="008028AC"/>
    <w:rsid w:val="008061B4"/>
    <w:rsid w:val="008117B4"/>
    <w:rsid w:val="00815862"/>
    <w:rsid w:val="00821B11"/>
    <w:rsid w:val="00842126"/>
    <w:rsid w:val="00862022"/>
    <w:rsid w:val="00864265"/>
    <w:rsid w:val="00875819"/>
    <w:rsid w:val="00883900"/>
    <w:rsid w:val="00891599"/>
    <w:rsid w:val="008C440E"/>
    <w:rsid w:val="008C5BE9"/>
    <w:rsid w:val="008D5AAC"/>
    <w:rsid w:val="008F67FC"/>
    <w:rsid w:val="0090218A"/>
    <w:rsid w:val="00904DB4"/>
    <w:rsid w:val="00921D4D"/>
    <w:rsid w:val="009230D8"/>
    <w:rsid w:val="009258EC"/>
    <w:rsid w:val="009373F6"/>
    <w:rsid w:val="0095046E"/>
    <w:rsid w:val="00965482"/>
    <w:rsid w:val="00972758"/>
    <w:rsid w:val="00987E13"/>
    <w:rsid w:val="00997838"/>
    <w:rsid w:val="009B08DA"/>
    <w:rsid w:val="009B5C69"/>
    <w:rsid w:val="009C4039"/>
    <w:rsid w:val="009C60A1"/>
    <w:rsid w:val="009D3605"/>
    <w:rsid w:val="009D3D91"/>
    <w:rsid w:val="009E36A4"/>
    <w:rsid w:val="009F1B68"/>
    <w:rsid w:val="00A03AD0"/>
    <w:rsid w:val="00A22139"/>
    <w:rsid w:val="00A33E27"/>
    <w:rsid w:val="00A50E00"/>
    <w:rsid w:val="00A60A22"/>
    <w:rsid w:val="00A71F7E"/>
    <w:rsid w:val="00A74BC9"/>
    <w:rsid w:val="00A9455F"/>
    <w:rsid w:val="00A95F44"/>
    <w:rsid w:val="00AB7100"/>
    <w:rsid w:val="00AD7437"/>
    <w:rsid w:val="00B04A96"/>
    <w:rsid w:val="00B17AEE"/>
    <w:rsid w:val="00B25B12"/>
    <w:rsid w:val="00B32BFD"/>
    <w:rsid w:val="00B36A8E"/>
    <w:rsid w:val="00B45649"/>
    <w:rsid w:val="00B47468"/>
    <w:rsid w:val="00B70DEC"/>
    <w:rsid w:val="00B85A36"/>
    <w:rsid w:val="00B91E4F"/>
    <w:rsid w:val="00BB37E9"/>
    <w:rsid w:val="00BB69B7"/>
    <w:rsid w:val="00BF3F0A"/>
    <w:rsid w:val="00C01E03"/>
    <w:rsid w:val="00C37421"/>
    <w:rsid w:val="00C37F9D"/>
    <w:rsid w:val="00C4570A"/>
    <w:rsid w:val="00C917D4"/>
    <w:rsid w:val="00C94CC6"/>
    <w:rsid w:val="00CA1164"/>
    <w:rsid w:val="00CA3FAD"/>
    <w:rsid w:val="00CC2C11"/>
    <w:rsid w:val="00CD5B6D"/>
    <w:rsid w:val="00CD716A"/>
    <w:rsid w:val="00CF2672"/>
    <w:rsid w:val="00CF3AC9"/>
    <w:rsid w:val="00D0478E"/>
    <w:rsid w:val="00D12447"/>
    <w:rsid w:val="00D23626"/>
    <w:rsid w:val="00D30342"/>
    <w:rsid w:val="00D379B1"/>
    <w:rsid w:val="00D42CA9"/>
    <w:rsid w:val="00D46967"/>
    <w:rsid w:val="00D533C8"/>
    <w:rsid w:val="00D74C46"/>
    <w:rsid w:val="00D80038"/>
    <w:rsid w:val="00DA7165"/>
    <w:rsid w:val="00DB1F3F"/>
    <w:rsid w:val="00DB5A37"/>
    <w:rsid w:val="00DC5DCE"/>
    <w:rsid w:val="00DC6889"/>
    <w:rsid w:val="00DD15BF"/>
    <w:rsid w:val="00DD4174"/>
    <w:rsid w:val="00DE600B"/>
    <w:rsid w:val="00DE6F0E"/>
    <w:rsid w:val="00E026D5"/>
    <w:rsid w:val="00E40368"/>
    <w:rsid w:val="00E6325D"/>
    <w:rsid w:val="00E86CFB"/>
    <w:rsid w:val="00E947E5"/>
    <w:rsid w:val="00EA53AB"/>
    <w:rsid w:val="00EA54B7"/>
    <w:rsid w:val="00EC1A5A"/>
    <w:rsid w:val="00EC2B77"/>
    <w:rsid w:val="00ED14B3"/>
    <w:rsid w:val="00EE304B"/>
    <w:rsid w:val="00EE4652"/>
    <w:rsid w:val="00EF4B30"/>
    <w:rsid w:val="00F11E33"/>
    <w:rsid w:val="00F11E6F"/>
    <w:rsid w:val="00F23663"/>
    <w:rsid w:val="00F458E0"/>
    <w:rsid w:val="00F611F4"/>
    <w:rsid w:val="00F72C5C"/>
    <w:rsid w:val="00F77362"/>
    <w:rsid w:val="00FD346C"/>
    <w:rsid w:val="00FF2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605"/>
    <w:pPr>
      <w:spacing w:line="320" w:lineRule="exact"/>
      <w:contextualSpacing/>
    </w:pPr>
    <w:rPr>
      <w:rFonts w:ascii="Arial" w:hAnsi="Arial"/>
      <w:sz w:val="24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6F31DD"/>
    <w:rPr>
      <w:rFonts w:ascii="Arial" w:hAnsi="Arial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rsid w:val="00693AE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locked/>
    <w:rsid w:val="00D0478E"/>
    <w:rPr>
      <w:rFonts w:ascii="Times New Roman" w:hAnsi="Times New Roman" w:cs="Times New Roman"/>
      <w:sz w:val="2"/>
    </w:rPr>
  </w:style>
  <w:style w:type="character" w:styleId="Hyperlink">
    <w:name w:val="Hyperlink"/>
    <w:uiPriority w:val="99"/>
    <w:rsid w:val="0099783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07A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07A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12E8E"/>
    <w:pPr>
      <w:ind w:left="720"/>
    </w:pPr>
  </w:style>
  <w:style w:type="paragraph" w:customStyle="1" w:styleId="normalcopy">
    <w:name w:val="normalcopy"/>
    <w:basedOn w:val="Normal"/>
    <w:uiPriority w:val="99"/>
    <w:rsid w:val="00A95F44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/>
      <w:szCs w:val="24"/>
    </w:rPr>
  </w:style>
  <w:style w:type="paragraph" w:styleId="PlainText">
    <w:name w:val="Plain Text"/>
    <w:basedOn w:val="Normal"/>
    <w:link w:val="PlainTextChar"/>
    <w:rsid w:val="00BB69B7"/>
    <w:pPr>
      <w:spacing w:line="240" w:lineRule="auto"/>
      <w:contextualSpacing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BB69B7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74BC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605"/>
    <w:pPr>
      <w:spacing w:line="320" w:lineRule="exact"/>
      <w:contextualSpacing/>
    </w:pPr>
    <w:rPr>
      <w:rFonts w:ascii="Arial" w:hAnsi="Arial"/>
      <w:sz w:val="24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6F31DD"/>
    <w:rPr>
      <w:rFonts w:ascii="Arial" w:hAnsi="Arial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rsid w:val="00693AE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locked/>
    <w:rsid w:val="00D0478E"/>
    <w:rPr>
      <w:rFonts w:ascii="Times New Roman" w:hAnsi="Times New Roman" w:cs="Times New Roman"/>
      <w:sz w:val="2"/>
    </w:rPr>
  </w:style>
  <w:style w:type="character" w:styleId="Hyperlink">
    <w:name w:val="Hyperlink"/>
    <w:uiPriority w:val="99"/>
    <w:rsid w:val="00997838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07A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07AF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12E8E"/>
    <w:pPr>
      <w:ind w:left="720"/>
    </w:pPr>
  </w:style>
  <w:style w:type="paragraph" w:customStyle="1" w:styleId="normalcopy">
    <w:name w:val="normalcopy"/>
    <w:basedOn w:val="Normal"/>
    <w:uiPriority w:val="99"/>
    <w:rsid w:val="00A95F44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/>
      <w:szCs w:val="24"/>
    </w:rPr>
  </w:style>
  <w:style w:type="paragraph" w:styleId="PlainText">
    <w:name w:val="Plain Text"/>
    <w:basedOn w:val="Normal"/>
    <w:link w:val="PlainTextChar"/>
    <w:rsid w:val="00BB69B7"/>
    <w:pPr>
      <w:spacing w:line="240" w:lineRule="auto"/>
      <w:contextualSpacing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BB69B7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74BC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belcantodesig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onathan%20Scull\My%20Documents\00%20Ofc%20Templates%2007\normal_js_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normal_js_1</Template>
  <TotalTime>5</TotalTime>
  <Pages>2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e</vt:lpstr>
    </vt:vector>
  </TitlesOfParts>
  <Company>Microsoft</Company>
  <LinksUpToDate>false</LinksUpToDate>
  <CharactersWithSpaces>3323</CharactersWithSpaces>
  <SharedDoc>false</SharedDoc>
  <HLinks>
    <vt:vector size="6" baseType="variant">
      <vt:variant>
        <vt:i4>4587617</vt:i4>
      </vt:variant>
      <vt:variant>
        <vt:i4>0</vt:i4>
      </vt:variant>
      <vt:variant>
        <vt:i4>0</vt:i4>
      </vt:variant>
      <vt:variant>
        <vt:i4>5</vt:i4>
      </vt:variant>
      <vt:variant>
        <vt:lpwstr>mailto:info@belcantodesign.com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</dc:title>
  <dc:creator>Jonathan Scull</dc:creator>
  <cp:lastModifiedBy>Jonathan Scull</cp:lastModifiedBy>
  <cp:revision>4</cp:revision>
  <cp:lastPrinted>2011-10-11T02:46:00Z</cp:lastPrinted>
  <dcterms:created xsi:type="dcterms:W3CDTF">2011-11-16T03:48:00Z</dcterms:created>
  <dcterms:modified xsi:type="dcterms:W3CDTF">2011-12-06T16:50:00Z</dcterms:modified>
</cp:coreProperties>
</file>