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52" w:rsidRDefault="005C5DDE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  <w:r>
        <w:rPr>
          <w:noProof/>
          <w:lang w:eastAsia="en-US"/>
        </w:rPr>
        <w:drawing>
          <wp:anchor distT="0" distB="0" distL="114300" distR="114300" simplePos="0" relativeHeight="251659776" behindDoc="0" locked="0" layoutInCell="0" allowOverlap="0">
            <wp:simplePos x="0" y="0"/>
            <wp:positionH relativeFrom="column">
              <wp:posOffset>1270</wp:posOffset>
            </wp:positionH>
            <wp:positionV relativeFrom="page">
              <wp:posOffset>523875</wp:posOffset>
            </wp:positionV>
            <wp:extent cx="4324985" cy="1124585"/>
            <wp:effectExtent l="0" t="0" r="0" b="0"/>
            <wp:wrapSquare wrapText="right"/>
            <wp:docPr id="16" name="Picture 5" descr="Description: C:\Users\Jonathan Scull\Documents\00 Scull Communications\00 Furutech\00 Logos\furutech_p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C:\Users\Jonathan Scull\Documents\00 Scull Communications\00 Furutech\00 Logos\furutech_pt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8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461A" w:rsidRPr="00F07CCA" w:rsidRDefault="00BA461A" w:rsidP="006E3259">
      <w:pPr>
        <w:snapToGrid w:val="0"/>
        <w:rPr>
          <w:rFonts w:ascii="Arial" w:hAnsi="Arial" w:cs="Arial"/>
          <w:noProof/>
          <w:color w:val="800000"/>
          <w:kern w:val="0"/>
          <w:sz w:val="22"/>
          <w:szCs w:val="22"/>
        </w:rPr>
      </w:pPr>
    </w:p>
    <w:p w:rsidR="00141952" w:rsidRDefault="00141952" w:rsidP="00242743">
      <w:pPr>
        <w:snapToGrid w:val="0"/>
        <w:rPr>
          <w:rFonts w:ascii="Arial" w:eastAsia="MS Mincho" w:hAnsi="Arial" w:cs="Arial"/>
          <w:b/>
          <w:i/>
          <w:noProof/>
          <w:color w:val="800000"/>
          <w:kern w:val="0"/>
          <w:sz w:val="28"/>
          <w:szCs w:val="28"/>
          <w:lang w:eastAsia="ja-JP"/>
        </w:rPr>
      </w:pPr>
    </w:p>
    <w:p w:rsidR="00141952" w:rsidRDefault="00141952" w:rsidP="00242743">
      <w:pPr>
        <w:snapToGrid w:val="0"/>
        <w:rPr>
          <w:rFonts w:ascii="Arial" w:eastAsia="MS Mincho" w:hAnsi="Arial" w:cs="Arial"/>
          <w:b/>
          <w:i/>
          <w:noProof/>
          <w:color w:val="800000"/>
          <w:kern w:val="0"/>
          <w:sz w:val="28"/>
          <w:szCs w:val="28"/>
          <w:lang w:eastAsia="ja-JP"/>
        </w:rPr>
      </w:pPr>
    </w:p>
    <w:p w:rsidR="00141952" w:rsidRDefault="00141952" w:rsidP="00242743">
      <w:pPr>
        <w:snapToGrid w:val="0"/>
        <w:rPr>
          <w:rFonts w:ascii="Arial" w:eastAsia="MS Mincho" w:hAnsi="Arial" w:cs="Arial"/>
          <w:b/>
          <w:i/>
          <w:noProof/>
          <w:color w:val="800000"/>
          <w:kern w:val="0"/>
          <w:sz w:val="28"/>
          <w:szCs w:val="28"/>
          <w:lang w:eastAsia="ja-JP"/>
        </w:rPr>
      </w:pPr>
    </w:p>
    <w:p w:rsidR="001F67E6" w:rsidRDefault="005C5DDE" w:rsidP="00242743">
      <w:pPr>
        <w:snapToGrid w:val="0"/>
        <w:rPr>
          <w:rFonts w:ascii="Arial" w:eastAsia="MS Mincho" w:hAnsi="Arial" w:cs="Arial"/>
          <w:b/>
          <w:i/>
          <w:noProof/>
          <w:color w:val="800000"/>
          <w:kern w:val="0"/>
          <w:sz w:val="28"/>
          <w:szCs w:val="28"/>
          <w:lang w:eastAsia="ja-JP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426085</wp:posOffset>
                </wp:positionV>
                <wp:extent cx="2209800" cy="147574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47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4D20" w:rsidRPr="00CB6980" w:rsidRDefault="0096541C" w:rsidP="0096541C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B6980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 xml:space="preserve">Furutech </w:t>
                            </w:r>
                            <w:r w:rsidR="004F289C" w:rsidRPr="00CB6980">
                              <w:rPr>
                                <w:rFonts w:ascii="Calibri" w:eastAsia="MS Mincho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F</w:t>
                            </w:r>
                            <w:r w:rsidR="00904B48" w:rsidRPr="00CB6980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T</w:t>
                            </w:r>
                            <w:smartTag w:uri="urn:schemas-microsoft-com:office:smarttags" w:element="chmetcnv">
                              <w:smartTagPr>
                                <w:attr w:name="UnitName" w:val="F"/>
                                <w:attr w:name="SourceValue" w:val="786"/>
                                <w:attr w:name="HasSpace" w:val="False"/>
                                <w:attr w:name="Negative" w:val="True"/>
                                <w:attr w:name="NumberType" w:val="1"/>
                                <w:attr w:name="TCSC" w:val="0"/>
                              </w:smartTagPr>
                              <w:r w:rsidR="004F289C" w:rsidRPr="00CB6980">
                                <w:rPr>
                                  <w:rFonts w:ascii="Calibri" w:eastAsia="MS Mincho" w:hAnsi="Calibri" w:cs="Calibri"/>
                                  <w:b/>
                                  <w:i/>
                                  <w:noProof/>
                                  <w:color w:val="800000"/>
                                  <w:kern w:val="0"/>
                                  <w:sz w:val="28"/>
                                  <w:szCs w:val="28"/>
                                  <w:lang w:eastAsia="ja-JP"/>
                                </w:rPr>
                                <w:t>-</w:t>
                              </w:r>
                              <w:r w:rsidR="00A529F4" w:rsidRPr="00CB6980">
                                <w:rPr>
                                  <w:rFonts w:ascii="Calibri" w:hAnsi="Calibri" w:cs="Calibri"/>
                                  <w:b/>
                                  <w:i/>
                                  <w:noProof/>
                                  <w:color w:val="800000"/>
                                  <w:kern w:val="0"/>
                                  <w:sz w:val="28"/>
                                  <w:szCs w:val="28"/>
                                </w:rPr>
                                <w:t>7</w:t>
                              </w:r>
                              <w:r w:rsidR="004F289C" w:rsidRPr="00CB6980">
                                <w:rPr>
                                  <w:rFonts w:ascii="Calibri" w:eastAsia="MS Mincho" w:hAnsi="Calibri" w:cs="Calibri"/>
                                  <w:b/>
                                  <w:i/>
                                  <w:noProof/>
                                  <w:color w:val="800000"/>
                                  <w:kern w:val="0"/>
                                  <w:sz w:val="28"/>
                                  <w:szCs w:val="28"/>
                                  <w:lang w:eastAsia="ja-JP"/>
                                </w:rPr>
                                <w:t>8</w:t>
                              </w:r>
                              <w:r w:rsidR="00662C74" w:rsidRPr="00CB6980">
                                <w:rPr>
                                  <w:rFonts w:ascii="Calibri" w:hAnsi="Calibri" w:cs="Calibri"/>
                                  <w:b/>
                                  <w:i/>
                                  <w:noProof/>
                                  <w:color w:val="800000"/>
                                  <w:kern w:val="0"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ED5BF1" w:rsidRPr="00CB6980">
                                <w:rPr>
                                  <w:rFonts w:ascii="Calibri" w:hAnsi="Calibri" w:cs="Calibri"/>
                                  <w:b/>
                                  <w:i/>
                                  <w:noProof/>
                                  <w:color w:val="800000"/>
                                  <w:kern w:val="0"/>
                                  <w:sz w:val="28"/>
                                  <w:szCs w:val="28"/>
                                </w:rPr>
                                <w:t>F</w:t>
                              </w:r>
                            </w:smartTag>
                          </w:p>
                          <w:p w:rsidR="0096541C" w:rsidRPr="00CB6980" w:rsidRDefault="00A529F4" w:rsidP="0096541C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B6980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XL</w:t>
                            </w:r>
                            <w:r w:rsidR="00A071D3" w:rsidRPr="00CB6980">
                              <w:rPr>
                                <w:rFonts w:ascii="Calibri" w:eastAsia="MS Mincho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R</w:t>
                            </w:r>
                            <w:r w:rsidRPr="00CB6980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D5BF1" w:rsidRPr="00CB6980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Fem</w:t>
                            </w:r>
                            <w:r w:rsidRPr="00CB6980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 xml:space="preserve">ale </w:t>
                            </w:r>
                            <w:r w:rsidR="00C55A45" w:rsidRPr="00CB6980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S</w:t>
                            </w:r>
                            <w:r w:rsidRPr="00CB6980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ocket</w:t>
                            </w:r>
                            <w:r w:rsidR="00C55A45" w:rsidRPr="00CB6980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s</w:t>
                            </w:r>
                            <w:r w:rsidRPr="00CB6980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96541C" w:rsidRPr="00CB6980" w:rsidRDefault="0096541C" w:rsidP="0096541C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96541C" w:rsidRPr="00CB6980" w:rsidRDefault="0096541C" w:rsidP="0096541C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CB6980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Premier Performance and</w:t>
                            </w:r>
                          </w:p>
                          <w:p w:rsidR="0096541C" w:rsidRPr="00CB6980" w:rsidRDefault="0096541C" w:rsidP="0096541C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CB6980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Legendary Build Qualitly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0pt;margin-top:33.55pt;width:174pt;height:116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" stroked="f">
                <v:textbox>
                  <w:txbxContent>
                    <w:p w:rsidR="000B4D20" w:rsidRPr="00CB6980" w:rsidRDefault="0096541C" w:rsidP="0096541C">
                      <w:pPr>
                        <w:snapToGrid w:val="0"/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</w:pPr>
                      <w:r w:rsidRPr="00CB6980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 xml:space="preserve">Furutech </w:t>
                      </w:r>
                      <w:r w:rsidR="004F289C" w:rsidRPr="00CB6980">
                        <w:rPr>
                          <w:rFonts w:ascii="Calibri" w:eastAsia="MS Mincho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  <w:lang w:eastAsia="ja-JP"/>
                        </w:rPr>
                        <w:t>F</w:t>
                      </w:r>
                      <w:r w:rsidR="00904B48" w:rsidRPr="00CB6980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T</w:t>
                      </w:r>
                      <w:smartTag w:uri="urn:schemas-microsoft-com:office:smarttags" w:element="chmetcnv">
                        <w:smartTagPr>
                          <w:attr w:name="UnitName" w:val="F"/>
                          <w:attr w:name="SourceValue" w:val="786"/>
                          <w:attr w:name="HasSpace" w:val="False"/>
                          <w:attr w:name="Negative" w:val="True"/>
                          <w:attr w:name="NumberType" w:val="1"/>
                          <w:attr w:name="TCSC" w:val="0"/>
                        </w:smartTagPr>
                        <w:r w:rsidR="004F289C" w:rsidRPr="00CB6980">
                          <w:rPr>
                            <w:rFonts w:ascii="Calibri" w:eastAsia="MS Mincho" w:hAnsi="Calibri" w:cs="Calibri"/>
                            <w:b/>
                            <w:i/>
                            <w:noProof/>
                            <w:color w:val="800000"/>
                            <w:kern w:val="0"/>
                            <w:sz w:val="28"/>
                            <w:szCs w:val="28"/>
                            <w:lang w:eastAsia="ja-JP"/>
                          </w:rPr>
                          <w:t>-</w:t>
                        </w:r>
                        <w:r w:rsidR="00A529F4" w:rsidRPr="00CB6980">
                          <w:rPr>
                            <w:rFonts w:ascii="Calibri" w:hAnsi="Calibri" w:cs="Calibri"/>
                            <w:b/>
                            <w:i/>
                            <w:noProof/>
                            <w:color w:val="800000"/>
                            <w:kern w:val="0"/>
                            <w:sz w:val="28"/>
                            <w:szCs w:val="28"/>
                          </w:rPr>
                          <w:t>7</w:t>
                        </w:r>
                        <w:r w:rsidR="004F289C" w:rsidRPr="00CB6980">
                          <w:rPr>
                            <w:rFonts w:ascii="Calibri" w:eastAsia="MS Mincho" w:hAnsi="Calibri" w:cs="Calibri"/>
                            <w:b/>
                            <w:i/>
                            <w:noProof/>
                            <w:color w:val="800000"/>
                            <w:kern w:val="0"/>
                            <w:sz w:val="28"/>
                            <w:szCs w:val="28"/>
                            <w:lang w:eastAsia="ja-JP"/>
                          </w:rPr>
                          <w:t>8</w:t>
                        </w:r>
                        <w:r w:rsidR="00662C74" w:rsidRPr="00CB6980">
                          <w:rPr>
                            <w:rFonts w:ascii="Calibri" w:hAnsi="Calibri" w:cs="Calibri"/>
                            <w:b/>
                            <w:i/>
                            <w:noProof/>
                            <w:color w:val="800000"/>
                            <w:kern w:val="0"/>
                            <w:sz w:val="28"/>
                            <w:szCs w:val="28"/>
                          </w:rPr>
                          <w:t>6</w:t>
                        </w:r>
                        <w:r w:rsidR="00ED5BF1" w:rsidRPr="00CB6980">
                          <w:rPr>
                            <w:rFonts w:ascii="Calibri" w:hAnsi="Calibri" w:cs="Calibri"/>
                            <w:b/>
                            <w:i/>
                            <w:noProof/>
                            <w:color w:val="800000"/>
                            <w:kern w:val="0"/>
                            <w:sz w:val="28"/>
                            <w:szCs w:val="28"/>
                          </w:rPr>
                          <w:t>F</w:t>
                        </w:r>
                      </w:smartTag>
                    </w:p>
                    <w:p w:rsidR="0096541C" w:rsidRPr="00CB6980" w:rsidRDefault="00A529F4" w:rsidP="0096541C">
                      <w:pPr>
                        <w:snapToGrid w:val="0"/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</w:pPr>
                      <w:r w:rsidRPr="00CB6980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XL</w:t>
                      </w:r>
                      <w:r w:rsidR="00A071D3" w:rsidRPr="00CB6980">
                        <w:rPr>
                          <w:rFonts w:ascii="Calibri" w:eastAsia="MS Mincho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  <w:lang w:eastAsia="ja-JP"/>
                        </w:rPr>
                        <w:t>R</w:t>
                      </w:r>
                      <w:r w:rsidRPr="00CB6980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ED5BF1" w:rsidRPr="00CB6980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Fem</w:t>
                      </w:r>
                      <w:r w:rsidRPr="00CB6980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 xml:space="preserve">ale </w:t>
                      </w:r>
                      <w:r w:rsidR="00C55A45" w:rsidRPr="00CB6980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S</w:t>
                      </w:r>
                      <w:r w:rsidRPr="00CB6980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ocket</w:t>
                      </w:r>
                      <w:r w:rsidR="00C55A45" w:rsidRPr="00CB6980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s</w:t>
                      </w:r>
                      <w:r w:rsidRPr="00CB6980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96541C" w:rsidRPr="00CB6980" w:rsidRDefault="0096541C" w:rsidP="0096541C">
                      <w:pPr>
                        <w:snapToGrid w:val="0"/>
                        <w:rPr>
                          <w:rFonts w:ascii="Calibri" w:hAnsi="Calibri" w:cs="Calibri"/>
                          <w:b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</w:pPr>
                    </w:p>
                    <w:p w:rsidR="0096541C" w:rsidRPr="00CB6980" w:rsidRDefault="0096541C" w:rsidP="0096541C">
                      <w:pPr>
                        <w:snapToGrid w:val="0"/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</w:pPr>
                      <w:r w:rsidRPr="00CB6980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Premier Performance and</w:t>
                      </w:r>
                    </w:p>
                    <w:p w:rsidR="0096541C" w:rsidRPr="00CB6980" w:rsidRDefault="0096541C" w:rsidP="0096541C">
                      <w:pPr>
                        <w:snapToGrid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eastAsia="ja-JP"/>
                        </w:rPr>
                      </w:pPr>
                      <w:r w:rsidRPr="00CB6980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Legendary Build Qualitly</w:t>
                      </w:r>
                    </w:p>
                  </w:txbxContent>
                </v:textbox>
              </v:shape>
            </w:pict>
          </mc:Fallback>
        </mc:AlternateContent>
      </w:r>
    </w:p>
    <w:p w:rsidR="00141952" w:rsidRDefault="0014195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  <w:bookmarkStart w:id="0" w:name="_GoBack"/>
      <w:bookmarkEnd w:id="0"/>
    </w:p>
    <w:p w:rsidR="00141952" w:rsidRDefault="005C5DDE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  <w:r>
        <w:rPr>
          <w:noProof/>
          <w:lang w:eastAsia="en-US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743200" cy="1790700"/>
            <wp:effectExtent l="0" t="0" r="0" b="0"/>
            <wp:wrapSquare wrapText="bothSides"/>
            <wp:docPr id="17" name="Picture 17" descr="C:\Users\Public\Documents\Documents\00 Scull Communications\00 Furutech\00 FT-786 FT-785 FT-903\furu_ft786_rel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Public\Documents\Documents\00 Scull Communications\00 Furutech\00 FT-786 FT-785 FT-903\furu_ft786_rel_sm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361315</wp:posOffset>
                </wp:positionH>
                <wp:positionV relativeFrom="paragraph">
                  <wp:posOffset>151765</wp:posOffset>
                </wp:positionV>
                <wp:extent cx="2266950" cy="1285875"/>
                <wp:effectExtent l="0" t="0" r="0" b="952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1952" w:rsidRPr="0090649A" w:rsidRDefault="00141952" w:rsidP="00141952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0649A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 xml:space="preserve">Furutech </w:t>
                            </w:r>
                            <w:r w:rsidRPr="0090649A">
                              <w:rPr>
                                <w:rFonts w:ascii="Calibri" w:eastAsia="MS Mincho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F</w:t>
                            </w:r>
                            <w:r w:rsidRPr="0090649A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T</w:t>
                            </w:r>
                            <w:r w:rsidRPr="0090649A">
                              <w:rPr>
                                <w:rFonts w:ascii="Calibri" w:eastAsia="MS Mincho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  <w:lang w:eastAsia="ja-JP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786F(G)</w:t>
                            </w:r>
                          </w:p>
                          <w:p w:rsidR="00141952" w:rsidRPr="0090649A" w:rsidRDefault="00141952" w:rsidP="00141952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 xml:space="preserve">XLR Female </w:t>
                            </w:r>
                            <w:r w:rsidRPr="0090649A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 xml:space="preserve">Sockets </w:t>
                            </w:r>
                          </w:p>
                          <w:p w:rsidR="00141952" w:rsidRPr="0090649A" w:rsidRDefault="00141952" w:rsidP="00141952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  <w:p w:rsidR="00141952" w:rsidRPr="0090649A" w:rsidRDefault="00141952" w:rsidP="00141952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90649A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Premier Performance and</w:t>
                            </w:r>
                          </w:p>
                          <w:p w:rsidR="00141952" w:rsidRPr="0090649A" w:rsidRDefault="00141952" w:rsidP="00141952">
                            <w:pPr>
                              <w:snapToGrid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  <w:lang w:eastAsia="ja-JP"/>
                              </w:rPr>
                            </w:pPr>
                            <w:r w:rsidRPr="0090649A">
                              <w:rPr>
                                <w:rFonts w:ascii="Calibri" w:hAnsi="Calibri" w:cs="Calibri"/>
                                <w:b/>
                                <w:i/>
                                <w:noProof/>
                                <w:color w:val="800000"/>
                                <w:kern w:val="0"/>
                                <w:sz w:val="28"/>
                                <w:szCs w:val="28"/>
                              </w:rPr>
                              <w:t>Legendary Build Qualitly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8.45pt;margin-top:11.95pt;width:178.5pt;height:10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FYQhgIAABg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" stroked="f">
                <v:textbox>
                  <w:txbxContent>
                    <w:p w:rsidR="00141952" w:rsidRPr="0090649A" w:rsidRDefault="00141952" w:rsidP="00141952">
                      <w:pPr>
                        <w:snapToGrid w:val="0"/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</w:pPr>
                      <w:r w:rsidRPr="0090649A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 xml:space="preserve">Furutech </w:t>
                      </w:r>
                      <w:r w:rsidRPr="0090649A">
                        <w:rPr>
                          <w:rFonts w:ascii="Calibri" w:eastAsia="MS Mincho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  <w:lang w:eastAsia="ja-JP"/>
                        </w:rPr>
                        <w:t>F</w:t>
                      </w:r>
                      <w:r w:rsidRPr="0090649A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T</w:t>
                      </w:r>
                      <w:r w:rsidRPr="0090649A">
                        <w:rPr>
                          <w:rFonts w:ascii="Calibri" w:eastAsia="MS Mincho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  <w:lang w:eastAsia="ja-JP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786F(G)</w:t>
                      </w:r>
                    </w:p>
                    <w:p w:rsidR="00141952" w:rsidRPr="0090649A" w:rsidRDefault="00141952" w:rsidP="00141952">
                      <w:pPr>
                        <w:snapToGrid w:val="0"/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 xml:space="preserve">XLR Female </w:t>
                      </w:r>
                      <w:r w:rsidRPr="0090649A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 xml:space="preserve">Sockets </w:t>
                      </w:r>
                    </w:p>
                    <w:p w:rsidR="00141952" w:rsidRPr="0090649A" w:rsidRDefault="00141952" w:rsidP="00141952">
                      <w:pPr>
                        <w:snapToGrid w:val="0"/>
                        <w:rPr>
                          <w:rFonts w:ascii="Calibri" w:hAnsi="Calibri" w:cs="Calibri"/>
                          <w:b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</w:pPr>
                    </w:p>
                    <w:p w:rsidR="00141952" w:rsidRPr="0090649A" w:rsidRDefault="00141952" w:rsidP="00141952">
                      <w:pPr>
                        <w:snapToGrid w:val="0"/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</w:pPr>
                      <w:r w:rsidRPr="0090649A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Premier Performance and</w:t>
                      </w:r>
                    </w:p>
                    <w:p w:rsidR="00141952" w:rsidRPr="0090649A" w:rsidRDefault="00141952" w:rsidP="00141952">
                      <w:pPr>
                        <w:snapToGrid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  <w:lang w:eastAsia="ja-JP"/>
                        </w:rPr>
                      </w:pPr>
                      <w:r w:rsidRPr="0090649A">
                        <w:rPr>
                          <w:rFonts w:ascii="Calibri" w:hAnsi="Calibri" w:cs="Calibri"/>
                          <w:b/>
                          <w:i/>
                          <w:noProof/>
                          <w:color w:val="800000"/>
                          <w:kern w:val="0"/>
                          <w:sz w:val="28"/>
                          <w:szCs w:val="28"/>
                        </w:rPr>
                        <w:t>Legendary Build Qualitly</w:t>
                      </w:r>
                    </w:p>
                  </w:txbxContent>
                </v:textbox>
              </v:shape>
            </w:pict>
          </mc:Fallback>
        </mc:AlternateContent>
      </w:r>
    </w:p>
    <w:p w:rsidR="00141952" w:rsidRDefault="0014195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141952" w:rsidRDefault="0014195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141952" w:rsidRDefault="0014195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141952" w:rsidRDefault="0014195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141952" w:rsidRDefault="0014195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141952" w:rsidRDefault="0014195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141952" w:rsidRDefault="0014195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141952" w:rsidRDefault="0014195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141952" w:rsidRDefault="00141952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</w:p>
    <w:p w:rsidR="00C55A45" w:rsidRDefault="005C5DDE" w:rsidP="00BA461A">
      <w:pPr>
        <w:snapToGrid w:val="0"/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-3486150</wp:posOffset>
                </wp:positionH>
                <wp:positionV relativeFrom="paragraph">
                  <wp:posOffset>325120</wp:posOffset>
                </wp:positionV>
                <wp:extent cx="2743200" cy="913765"/>
                <wp:effectExtent l="0" t="0" r="19050" b="19685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43200" cy="913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4.5pt,25.6pt" to="-58.5pt,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" strokecolor="red"/>
            </w:pict>
          </mc:Fallback>
        </mc:AlternateContent>
      </w:r>
      <w:r w:rsidR="00BA461A" w:rsidRPr="00116798"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  <w:t>Furutech</w:t>
      </w:r>
      <w:r w:rsidR="00BA461A" w:rsidRPr="00DE69CD"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  <w:t xml:space="preserve"> </w:t>
      </w:r>
      <w:r w:rsidR="004F289C" w:rsidRPr="00DE69CD">
        <w:rPr>
          <w:rFonts w:ascii="Arial" w:hAnsi="Arial" w:cs="Arial" w:hint="eastAsia"/>
          <w:b/>
          <w:i/>
          <w:noProof/>
          <w:color w:val="800000"/>
          <w:kern w:val="0"/>
          <w:sz w:val="28"/>
          <w:szCs w:val="28"/>
        </w:rPr>
        <w:t>F</w:t>
      </w:r>
      <w:r w:rsidR="00904B48">
        <w:rPr>
          <w:rFonts w:ascii="Arial" w:hAnsi="Arial" w:cs="Arial" w:hint="eastAsia"/>
          <w:b/>
          <w:i/>
          <w:noProof/>
          <w:color w:val="800000"/>
          <w:kern w:val="0"/>
          <w:sz w:val="28"/>
          <w:szCs w:val="28"/>
        </w:rPr>
        <w:t>T</w:t>
      </w:r>
      <w:smartTag w:uri="urn:schemas-microsoft-com:office:smarttags" w:element="chmetcnv">
        <w:smartTagPr>
          <w:attr w:name="UnitName" w:val="F"/>
          <w:attr w:name="SourceValue" w:val="786"/>
          <w:attr w:name="HasSpace" w:val="True"/>
          <w:attr w:name="Negative" w:val="True"/>
          <w:attr w:name="NumberType" w:val="1"/>
          <w:attr w:name="TCSC" w:val="0"/>
        </w:smartTagPr>
        <w:r w:rsidR="004F289C" w:rsidRPr="00DE69CD">
          <w:rPr>
            <w:rFonts w:ascii="Arial" w:hAnsi="Arial" w:cs="Arial" w:hint="eastAsia"/>
            <w:b/>
            <w:i/>
            <w:noProof/>
            <w:color w:val="800000"/>
            <w:kern w:val="0"/>
            <w:sz w:val="28"/>
            <w:szCs w:val="28"/>
          </w:rPr>
          <w:t>-</w:t>
        </w:r>
        <w:r w:rsidR="00A529F4">
          <w:rPr>
            <w:rFonts w:ascii="Arial" w:hAnsi="Arial" w:cs="Arial" w:hint="eastAsia"/>
            <w:b/>
            <w:i/>
            <w:noProof/>
            <w:color w:val="800000"/>
            <w:kern w:val="0"/>
            <w:sz w:val="28"/>
            <w:szCs w:val="28"/>
          </w:rPr>
          <w:t>7</w:t>
        </w:r>
        <w:r w:rsidR="004F289C" w:rsidRPr="00DE69CD">
          <w:rPr>
            <w:rFonts w:ascii="Arial" w:hAnsi="Arial" w:cs="Arial" w:hint="eastAsia"/>
            <w:b/>
            <w:i/>
            <w:noProof/>
            <w:color w:val="800000"/>
            <w:kern w:val="0"/>
            <w:sz w:val="28"/>
            <w:szCs w:val="28"/>
          </w:rPr>
          <w:t>8</w:t>
        </w:r>
        <w:r w:rsidR="00662C74">
          <w:rPr>
            <w:rFonts w:ascii="Arial" w:hAnsi="Arial" w:cs="Arial" w:hint="eastAsia"/>
            <w:b/>
            <w:i/>
            <w:noProof/>
            <w:color w:val="800000"/>
            <w:kern w:val="0"/>
            <w:sz w:val="28"/>
            <w:szCs w:val="28"/>
          </w:rPr>
          <w:t>6</w:t>
        </w:r>
        <w:r w:rsidR="00ED5BF1">
          <w:rPr>
            <w:rFonts w:ascii="Arial" w:hAnsi="Arial" w:cs="Arial" w:hint="eastAsia"/>
            <w:b/>
            <w:i/>
            <w:noProof/>
            <w:color w:val="800000"/>
            <w:kern w:val="0"/>
            <w:sz w:val="28"/>
            <w:szCs w:val="28"/>
          </w:rPr>
          <w:t xml:space="preserve"> F</w:t>
        </w:r>
      </w:smartTag>
      <w:r w:rsidR="004F289C">
        <w:rPr>
          <w:rFonts w:ascii="Arial" w:hAnsi="Arial" w:cs="Arial" w:hint="eastAsia"/>
          <w:b/>
          <w:i/>
          <w:noProof/>
          <w:color w:val="800000"/>
          <w:kern w:val="0"/>
          <w:sz w:val="28"/>
          <w:szCs w:val="28"/>
        </w:rPr>
        <w:t>(G)</w:t>
      </w:r>
      <w:r w:rsidR="004F289C">
        <w:rPr>
          <w:rFonts w:ascii="Arial" w:eastAsia="MS Mincho" w:hAnsi="Arial" w:cs="Arial" w:hint="eastAsia"/>
          <w:b/>
          <w:i/>
          <w:noProof/>
          <w:color w:val="800000"/>
          <w:kern w:val="0"/>
          <w:sz w:val="28"/>
          <w:szCs w:val="28"/>
          <w:lang w:eastAsia="ja-JP"/>
        </w:rPr>
        <w:t xml:space="preserve"> </w:t>
      </w:r>
      <w:r w:rsidR="00A529F4">
        <w:rPr>
          <w:rFonts w:ascii="Arial" w:hAnsi="Arial" w:cs="Arial" w:hint="eastAsia"/>
          <w:b/>
          <w:i/>
          <w:noProof/>
          <w:color w:val="800000"/>
          <w:kern w:val="0"/>
          <w:sz w:val="28"/>
          <w:szCs w:val="28"/>
        </w:rPr>
        <w:t xml:space="preserve">XLR </w:t>
      </w:r>
      <w:r w:rsidR="00ED5BF1">
        <w:rPr>
          <w:rFonts w:ascii="Arial" w:hAnsi="Arial" w:cs="Arial" w:hint="eastAsia"/>
          <w:b/>
          <w:i/>
          <w:noProof/>
          <w:color w:val="800000"/>
          <w:kern w:val="0"/>
          <w:sz w:val="28"/>
          <w:szCs w:val="28"/>
        </w:rPr>
        <w:t>Fem</w:t>
      </w:r>
      <w:r w:rsidR="00A529F4">
        <w:rPr>
          <w:rFonts w:ascii="Arial" w:hAnsi="Arial" w:cs="Arial" w:hint="eastAsia"/>
          <w:b/>
          <w:i/>
          <w:noProof/>
          <w:color w:val="800000"/>
          <w:kern w:val="0"/>
          <w:sz w:val="28"/>
          <w:szCs w:val="28"/>
        </w:rPr>
        <w:t xml:space="preserve">ale </w:t>
      </w:r>
      <w:r w:rsidR="00C55A45"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  <w:t>S</w:t>
      </w:r>
      <w:r w:rsidR="00A529F4">
        <w:rPr>
          <w:rFonts w:ascii="Arial" w:hAnsi="Arial" w:cs="Arial" w:hint="eastAsia"/>
          <w:b/>
          <w:i/>
          <w:noProof/>
          <w:color w:val="800000"/>
          <w:kern w:val="0"/>
          <w:sz w:val="28"/>
          <w:szCs w:val="28"/>
        </w:rPr>
        <w:t>ocket</w:t>
      </w:r>
      <w:r w:rsidR="00C55A45"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  <w:t>s</w:t>
      </w:r>
    </w:p>
    <w:p w:rsidR="00BA461A" w:rsidRPr="00724765" w:rsidRDefault="00A529F4" w:rsidP="00BA461A">
      <w:pPr>
        <w:snapToGrid w:val="0"/>
        <w:rPr>
          <w:rFonts w:ascii="Arial" w:hAnsi="Arial" w:cs="Arial"/>
          <w:i/>
          <w:noProof/>
          <w:color w:val="800000"/>
          <w:kern w:val="0"/>
          <w:sz w:val="28"/>
          <w:szCs w:val="28"/>
        </w:rPr>
      </w:pPr>
      <w:r>
        <w:rPr>
          <w:rFonts w:ascii="Arial" w:hAnsi="Arial" w:cs="Arial" w:hint="eastAsia"/>
          <w:b/>
          <w:i/>
          <w:noProof/>
          <w:color w:val="800000"/>
          <w:kern w:val="0"/>
          <w:sz w:val="28"/>
          <w:szCs w:val="28"/>
        </w:rPr>
        <w:t xml:space="preserve"> </w:t>
      </w:r>
      <w:r w:rsidR="00116798">
        <w:rPr>
          <w:rFonts w:ascii="Arial" w:hAnsi="Arial" w:cs="Arial"/>
          <w:b/>
          <w:i/>
          <w:noProof/>
          <w:color w:val="800000"/>
          <w:kern w:val="0"/>
          <w:sz w:val="28"/>
          <w:szCs w:val="28"/>
        </w:rPr>
        <w:t xml:space="preserve"> </w:t>
      </w:r>
    </w:p>
    <w:p w:rsidR="00C55A45" w:rsidRPr="00CB6980" w:rsidRDefault="00C55A45" w:rsidP="00C55A45">
      <w:pPr>
        <w:jc w:val="both"/>
        <w:rPr>
          <w:rFonts w:ascii="Calibri" w:hAnsi="Calibri" w:cs="Calibri"/>
        </w:rPr>
      </w:pPr>
      <w:r w:rsidRPr="00CB6980">
        <w:rPr>
          <w:rFonts w:ascii="Calibri" w:hAnsi="Calibri" w:cs="Calibri"/>
        </w:rPr>
        <w:t xml:space="preserve">Furutech is known the world over for their quality and wide variety of OEM parts. They deliver consistently superb results because Furutech engineers adhere to Pure Transmission principles; examine every element of the signal and power path and optimize each and every one. </w:t>
      </w:r>
    </w:p>
    <w:p w:rsidR="001D175F" w:rsidRPr="00CB6980" w:rsidRDefault="001D175F" w:rsidP="001D175F">
      <w:pPr>
        <w:rPr>
          <w:rFonts w:ascii="Calibri" w:hAnsi="Calibri" w:cs="Calibri"/>
        </w:rPr>
      </w:pPr>
    </w:p>
    <w:p w:rsidR="001D175F" w:rsidRPr="00CB6980" w:rsidRDefault="001D175F" w:rsidP="00D54C7E">
      <w:pPr>
        <w:jc w:val="both"/>
        <w:rPr>
          <w:rFonts w:ascii="Calibri" w:hAnsi="Calibri" w:cs="Calibri"/>
        </w:rPr>
      </w:pPr>
      <w:r w:rsidRPr="00CB6980">
        <w:rPr>
          <w:rFonts w:ascii="Calibri" w:hAnsi="Calibri" w:cs="Calibri"/>
        </w:rPr>
        <w:t>Furutech’s beautifully finished</w:t>
      </w:r>
      <w:r w:rsidR="00C55A45" w:rsidRPr="00CB6980">
        <w:rPr>
          <w:rFonts w:ascii="Calibri" w:hAnsi="Calibri" w:cs="Calibri"/>
        </w:rPr>
        <w:t xml:space="preserve"> and just as importantly</w:t>
      </w:r>
      <w:r w:rsidRPr="00CB6980">
        <w:rPr>
          <w:rFonts w:ascii="Calibri" w:hAnsi="Calibri" w:cs="Calibri"/>
        </w:rPr>
        <w:t xml:space="preserve"> beautiful sounding </w:t>
      </w:r>
      <w:r w:rsidRPr="00CB6980">
        <w:rPr>
          <w:rFonts w:ascii="Calibri" w:eastAsia="MS Mincho" w:hAnsi="Calibri" w:cs="Calibri"/>
          <w:lang w:eastAsia="ja-JP"/>
        </w:rPr>
        <w:t>XLR</w:t>
      </w:r>
      <w:r w:rsidRPr="00CB6980">
        <w:rPr>
          <w:rFonts w:ascii="Calibri" w:hAnsi="Calibri" w:cs="Calibri"/>
        </w:rPr>
        <w:t xml:space="preserve"> socket</w:t>
      </w:r>
      <w:r w:rsidRPr="00CB6980">
        <w:rPr>
          <w:rFonts w:ascii="Calibri" w:eastAsia="MS Mincho" w:hAnsi="Calibri" w:cs="Calibri"/>
          <w:lang w:eastAsia="ja-JP"/>
        </w:rPr>
        <w:t>s</w:t>
      </w:r>
      <w:r w:rsidRPr="00CB6980">
        <w:rPr>
          <w:rFonts w:ascii="Calibri" w:hAnsi="Calibri" w:cs="Calibri"/>
        </w:rPr>
        <w:t xml:space="preserve"> are the result of meticulous engineering and careful audition of various materials. The FT-78</w:t>
      </w:r>
      <w:r w:rsidRPr="00CB6980">
        <w:rPr>
          <w:rFonts w:ascii="Calibri" w:eastAsia="MS Mincho" w:hAnsi="Calibri" w:cs="Calibri"/>
          <w:lang w:eastAsia="ja-JP"/>
        </w:rPr>
        <w:t>6F</w:t>
      </w:r>
      <w:r w:rsidRPr="00CB6980">
        <w:rPr>
          <w:rFonts w:ascii="Calibri" w:hAnsi="Calibri" w:cs="Calibri"/>
        </w:rPr>
        <w:t xml:space="preserve"> features α (Alpha) pure copper conductor for minimal impedance and </w:t>
      </w:r>
      <w:r w:rsidR="00C55A45" w:rsidRPr="00CB6980">
        <w:rPr>
          <w:rFonts w:ascii="Calibri" w:hAnsi="Calibri" w:cs="Calibri"/>
        </w:rPr>
        <w:t xml:space="preserve">a </w:t>
      </w:r>
      <w:r w:rsidRPr="00CB6980">
        <w:rPr>
          <w:rFonts w:ascii="Calibri" w:hAnsi="Calibri" w:cs="Calibri"/>
        </w:rPr>
        <w:t xml:space="preserve">nonresonant </w:t>
      </w:r>
      <w:r w:rsidR="00C55A45" w:rsidRPr="00CB6980">
        <w:rPr>
          <w:rFonts w:ascii="Calibri" w:hAnsi="Calibri" w:cs="Calibri"/>
        </w:rPr>
        <w:t>n</w:t>
      </w:r>
      <w:r w:rsidRPr="00CB6980">
        <w:rPr>
          <w:rFonts w:ascii="Calibri" w:hAnsi="Calibri" w:cs="Calibri"/>
        </w:rPr>
        <w:t xml:space="preserve">ylon/fiberglass housing </w:t>
      </w:r>
      <w:r w:rsidR="00C55A45" w:rsidRPr="00CB6980">
        <w:rPr>
          <w:rFonts w:ascii="Calibri" w:hAnsi="Calibri" w:cs="Calibri"/>
        </w:rPr>
        <w:t xml:space="preserve">containing </w:t>
      </w:r>
      <w:r w:rsidRPr="00CB6980">
        <w:rPr>
          <w:rFonts w:ascii="Calibri" w:eastAsia="MS Mincho" w:hAnsi="Calibri" w:cs="Calibri"/>
          <w:lang w:eastAsia="ja-JP"/>
        </w:rPr>
        <w:t xml:space="preserve">Furutech’ s </w:t>
      </w:r>
      <w:r w:rsidR="00C55A45" w:rsidRPr="00CB6980">
        <w:rPr>
          <w:rFonts w:ascii="Calibri" w:eastAsia="MS Mincho" w:hAnsi="Calibri" w:cs="Calibri"/>
          <w:lang w:eastAsia="ja-JP"/>
        </w:rPr>
        <w:t>P</w:t>
      </w:r>
      <w:r w:rsidRPr="00CB6980">
        <w:rPr>
          <w:rFonts w:ascii="Calibri" w:hAnsi="Calibri" w:cs="Calibri"/>
        </w:rPr>
        <w:t xml:space="preserve">iezo </w:t>
      </w:r>
      <w:r w:rsidR="00C55A45" w:rsidRPr="00CB6980">
        <w:rPr>
          <w:rFonts w:ascii="Calibri" w:hAnsi="Calibri" w:cs="Calibri"/>
        </w:rPr>
        <w:t>C</w:t>
      </w:r>
      <w:r w:rsidRPr="00CB6980">
        <w:rPr>
          <w:rFonts w:ascii="Calibri" w:hAnsi="Calibri" w:cs="Calibri"/>
        </w:rPr>
        <w:t xml:space="preserve">eramic </w:t>
      </w:r>
      <w:r w:rsidR="00C55A45" w:rsidRPr="00CB6980">
        <w:rPr>
          <w:rFonts w:ascii="Calibri" w:hAnsi="Calibri" w:cs="Calibri"/>
        </w:rPr>
        <w:t>D</w:t>
      </w:r>
      <w:r w:rsidRPr="00CB6980">
        <w:rPr>
          <w:rFonts w:ascii="Calibri" w:hAnsi="Calibri" w:cs="Calibri"/>
        </w:rPr>
        <w:t xml:space="preserve">amping </w:t>
      </w:r>
      <w:r w:rsidR="00C55A45" w:rsidRPr="00CB6980">
        <w:rPr>
          <w:rFonts w:ascii="Calibri" w:hAnsi="Calibri" w:cs="Calibri"/>
        </w:rPr>
        <w:t>M</w:t>
      </w:r>
      <w:r w:rsidRPr="00CB6980">
        <w:rPr>
          <w:rFonts w:ascii="Calibri" w:hAnsi="Calibri" w:cs="Calibri"/>
        </w:rPr>
        <w:t>aterial.</w:t>
      </w:r>
      <w:r w:rsidR="00116F9F" w:rsidRPr="00CB6980">
        <w:rPr>
          <w:rFonts w:ascii="Calibri" w:eastAsia="MS Mincho" w:hAnsi="Calibri" w:cs="Calibri"/>
          <w:lang w:eastAsia="ja-JP"/>
        </w:rPr>
        <w:t xml:space="preserve"> Unique to Furutech </w:t>
      </w:r>
      <w:r w:rsidR="00787067" w:rsidRPr="00CB6980">
        <w:rPr>
          <w:rFonts w:ascii="Calibri" w:eastAsia="MS Mincho" w:hAnsi="Calibri" w:cs="Calibri"/>
          <w:lang w:eastAsia="ja-JP"/>
        </w:rPr>
        <w:t>FT-786F and FT-785M XLR</w:t>
      </w:r>
      <w:r w:rsidR="00116F9F" w:rsidRPr="00CB6980">
        <w:rPr>
          <w:rFonts w:ascii="Calibri" w:eastAsia="MS Mincho" w:hAnsi="Calibri" w:cs="Calibri"/>
          <w:lang w:eastAsia="ja-JP"/>
        </w:rPr>
        <w:t xml:space="preserve"> sockets </w:t>
      </w:r>
      <w:r w:rsidR="00787067" w:rsidRPr="00CB6980">
        <w:rPr>
          <w:rFonts w:ascii="Calibri" w:eastAsia="MS Mincho" w:hAnsi="Calibri" w:cs="Calibri"/>
          <w:lang w:eastAsia="ja-JP"/>
        </w:rPr>
        <w:t>are</w:t>
      </w:r>
      <w:r w:rsidR="00116F9F" w:rsidRPr="00CB6980">
        <w:rPr>
          <w:rFonts w:ascii="Calibri" w:eastAsia="MS Mincho" w:hAnsi="Calibri" w:cs="Calibri"/>
          <w:lang w:eastAsia="ja-JP"/>
        </w:rPr>
        <w:t xml:space="preserve"> </w:t>
      </w:r>
      <w:r w:rsidR="00787067" w:rsidRPr="00CB6980">
        <w:rPr>
          <w:rFonts w:ascii="Calibri" w:eastAsia="MS Mincho" w:hAnsi="Calibri" w:cs="Calibri"/>
          <w:lang w:eastAsia="ja-JP"/>
        </w:rPr>
        <w:t>special nonmagnetic stainless steel plates</w:t>
      </w:r>
      <w:r w:rsidR="00C55A45" w:rsidRPr="00CB6980">
        <w:rPr>
          <w:rFonts w:ascii="Calibri" w:eastAsia="MS Mincho" w:hAnsi="Calibri" w:cs="Calibri"/>
          <w:lang w:eastAsia="ja-JP"/>
        </w:rPr>
        <w:t xml:space="preserve"> that are</w:t>
      </w:r>
      <w:r w:rsidR="00787067" w:rsidRPr="00CB6980">
        <w:rPr>
          <w:rFonts w:ascii="Calibri" w:eastAsia="MS Mincho" w:hAnsi="Calibri" w:cs="Calibri"/>
          <w:lang w:eastAsia="ja-JP"/>
        </w:rPr>
        <w:t xml:space="preserve"> incorporated into the piezo compound construction using </w:t>
      </w:r>
      <w:r w:rsidR="00116F9F" w:rsidRPr="00CB6980">
        <w:rPr>
          <w:rFonts w:ascii="Calibri" w:eastAsia="MS Mincho" w:hAnsi="Calibri" w:cs="Calibri"/>
          <w:lang w:eastAsia="ja-JP"/>
        </w:rPr>
        <w:t>a</w:t>
      </w:r>
      <w:r w:rsidR="00787067" w:rsidRPr="00CB6980">
        <w:rPr>
          <w:rFonts w:ascii="Calibri" w:eastAsia="MS Mincho" w:hAnsi="Calibri" w:cs="Calibri"/>
          <w:lang w:eastAsia="ja-JP"/>
        </w:rPr>
        <w:t xml:space="preserve"> special Furutech</w:t>
      </w:r>
      <w:r w:rsidR="00116F9F" w:rsidRPr="00CB6980">
        <w:rPr>
          <w:rFonts w:ascii="Calibri" w:eastAsia="MS Mincho" w:hAnsi="Calibri" w:cs="Calibri"/>
          <w:lang w:eastAsia="ja-JP"/>
        </w:rPr>
        <w:t xml:space="preserve"> patent-pending </w:t>
      </w:r>
      <w:r w:rsidR="00787067" w:rsidRPr="00CB6980">
        <w:rPr>
          <w:rFonts w:ascii="Calibri" w:eastAsia="MS Mincho" w:hAnsi="Calibri" w:cs="Calibri"/>
          <w:lang w:eastAsia="ja-JP"/>
        </w:rPr>
        <w:t>process.</w:t>
      </w:r>
      <w:bookmarkStart w:id="1" w:name="OLE_LINK2"/>
      <w:r w:rsidR="00C55A45" w:rsidRPr="00CB6980">
        <w:rPr>
          <w:rFonts w:ascii="Calibri" w:eastAsia="MS Mincho" w:hAnsi="Calibri" w:cs="Calibri"/>
          <w:lang w:eastAsia="ja-JP"/>
        </w:rPr>
        <w:t xml:space="preserve"> Pure Transmission principles at their finest!</w:t>
      </w:r>
    </w:p>
    <w:bookmarkEnd w:id="1"/>
    <w:p w:rsidR="001D175F" w:rsidRPr="00CB6980" w:rsidRDefault="001D175F" w:rsidP="001D175F">
      <w:pPr>
        <w:snapToGrid w:val="0"/>
        <w:spacing w:line="280" w:lineRule="exact"/>
        <w:contextualSpacing/>
        <w:rPr>
          <w:rFonts w:ascii="Calibri" w:hAnsi="Calibri" w:cs="Calibri"/>
        </w:rPr>
      </w:pPr>
    </w:p>
    <w:p w:rsidR="001D175F" w:rsidRPr="00CB6980" w:rsidRDefault="001D175F" w:rsidP="001D175F">
      <w:pPr>
        <w:snapToGrid w:val="0"/>
        <w:spacing w:line="320" w:lineRule="exact"/>
        <w:contextualSpacing/>
        <w:rPr>
          <w:rFonts w:ascii="Calibri" w:hAnsi="Calibri" w:cs="Calibri"/>
          <w:b/>
          <w:bCs/>
          <w:i/>
        </w:rPr>
      </w:pPr>
      <w:r w:rsidRPr="00CB6980">
        <w:rPr>
          <w:rFonts w:ascii="Calibri" w:hAnsi="Calibri" w:cs="Calibri"/>
          <w:b/>
          <w:bCs/>
          <w:i/>
        </w:rPr>
        <w:t>Features and Materials</w:t>
      </w:r>
    </w:p>
    <w:p w:rsidR="001D175F" w:rsidRPr="00CB6980" w:rsidRDefault="001D175F" w:rsidP="001D175F">
      <w:pPr>
        <w:numPr>
          <w:ilvl w:val="0"/>
          <w:numId w:val="23"/>
        </w:numPr>
        <w:rPr>
          <w:rFonts w:ascii="Calibri" w:hAnsi="Calibri" w:cs="Calibri"/>
        </w:rPr>
      </w:pPr>
      <w:r w:rsidRPr="00CB6980">
        <w:rPr>
          <w:rFonts w:ascii="Calibri" w:hAnsi="Calibri" w:cs="Calibri"/>
        </w:rPr>
        <w:t xml:space="preserve">Main conductor: 24k gold-plated α (Alpha) </w:t>
      </w:r>
      <w:r w:rsidR="00D54C7E" w:rsidRPr="00CB6980">
        <w:rPr>
          <w:rFonts w:ascii="Calibri" w:hAnsi="Calibri" w:cs="Calibri"/>
        </w:rPr>
        <w:t>p</w:t>
      </w:r>
      <w:r w:rsidRPr="00CB6980">
        <w:rPr>
          <w:rFonts w:ascii="Calibri" w:hAnsi="Calibri" w:cs="Calibri"/>
        </w:rPr>
        <w:t xml:space="preserve">ure copper </w:t>
      </w:r>
    </w:p>
    <w:p w:rsidR="001D175F" w:rsidRPr="00CB6980" w:rsidRDefault="001D175F" w:rsidP="001D175F">
      <w:pPr>
        <w:numPr>
          <w:ilvl w:val="0"/>
          <w:numId w:val="23"/>
        </w:numPr>
        <w:rPr>
          <w:rFonts w:ascii="Calibri" w:hAnsi="Calibri" w:cs="Calibri"/>
        </w:rPr>
      </w:pPr>
      <w:r w:rsidRPr="00CB6980">
        <w:rPr>
          <w:rFonts w:ascii="Calibri" w:hAnsi="Calibri" w:cs="Calibri"/>
        </w:rPr>
        <w:t xml:space="preserve">Housing: Matte black </w:t>
      </w:r>
      <w:r w:rsidR="00D54C7E" w:rsidRPr="00CB6980">
        <w:rPr>
          <w:rFonts w:ascii="Calibri" w:hAnsi="Calibri" w:cs="Calibri"/>
        </w:rPr>
        <w:t>n</w:t>
      </w:r>
      <w:r w:rsidRPr="00CB6980">
        <w:rPr>
          <w:rFonts w:ascii="Calibri" w:hAnsi="Calibri" w:cs="Calibri"/>
        </w:rPr>
        <w:t xml:space="preserve">ylon/fiberglass </w:t>
      </w:r>
      <w:r w:rsidR="00D54C7E" w:rsidRPr="00CB6980">
        <w:rPr>
          <w:rFonts w:ascii="Calibri" w:hAnsi="Calibri" w:cs="Calibri"/>
        </w:rPr>
        <w:t>with P</w:t>
      </w:r>
      <w:r w:rsidRPr="00CB6980">
        <w:rPr>
          <w:rFonts w:ascii="Calibri" w:hAnsi="Calibri" w:cs="Calibri"/>
        </w:rPr>
        <w:t xml:space="preserve">iezo </w:t>
      </w:r>
      <w:r w:rsidR="00D54C7E" w:rsidRPr="00CB6980">
        <w:rPr>
          <w:rFonts w:ascii="Calibri" w:hAnsi="Calibri" w:cs="Calibri"/>
        </w:rPr>
        <w:t>C</w:t>
      </w:r>
      <w:r w:rsidRPr="00CB6980">
        <w:rPr>
          <w:rFonts w:ascii="Calibri" w:hAnsi="Calibri" w:cs="Calibri"/>
        </w:rPr>
        <w:t xml:space="preserve">eramic </w:t>
      </w:r>
      <w:r w:rsidR="00D54C7E" w:rsidRPr="00CB6980">
        <w:rPr>
          <w:rFonts w:ascii="Calibri" w:hAnsi="Calibri" w:cs="Calibri"/>
        </w:rPr>
        <w:t>r</w:t>
      </w:r>
      <w:r w:rsidRPr="00CB6980">
        <w:rPr>
          <w:rFonts w:ascii="Calibri" w:hAnsi="Calibri" w:cs="Calibri"/>
        </w:rPr>
        <w:t>esin</w:t>
      </w:r>
      <w:r w:rsidR="00D54C7E" w:rsidRPr="00CB6980">
        <w:rPr>
          <w:rFonts w:ascii="Calibri" w:hAnsi="Calibri" w:cs="Calibri"/>
        </w:rPr>
        <w:t xml:space="preserve"> with SUS-</w:t>
      </w:r>
      <w:r w:rsidRPr="00CB6980">
        <w:rPr>
          <w:rFonts w:ascii="Calibri" w:hAnsi="Calibri" w:cs="Calibri"/>
        </w:rPr>
        <w:t>plated internal parts</w:t>
      </w:r>
    </w:p>
    <w:p w:rsidR="0043415B" w:rsidRPr="00CB6980" w:rsidRDefault="00693C63" w:rsidP="001D175F">
      <w:pPr>
        <w:numPr>
          <w:ilvl w:val="0"/>
          <w:numId w:val="23"/>
        </w:numPr>
        <w:rPr>
          <w:rFonts w:ascii="Calibri" w:hAnsi="Calibri" w:cs="Calibri"/>
        </w:rPr>
      </w:pPr>
      <w:r w:rsidRPr="00CB6980">
        <w:rPr>
          <w:rFonts w:ascii="Calibri" w:hAnsi="Calibri" w:cs="Calibri"/>
        </w:rPr>
        <w:t>Connections: Soldered</w:t>
      </w:r>
    </w:p>
    <w:p w:rsidR="001D175F" w:rsidRPr="00CB6980" w:rsidRDefault="001D175F" w:rsidP="00875682">
      <w:pPr>
        <w:snapToGrid w:val="0"/>
        <w:spacing w:line="320" w:lineRule="exact"/>
        <w:contextualSpacing/>
        <w:rPr>
          <w:rFonts w:ascii="Calibri" w:eastAsia="MS Mincho" w:hAnsi="Calibri" w:cs="Calibri"/>
          <w:b/>
          <w:bCs/>
          <w:lang w:eastAsia="ja-JP"/>
        </w:rPr>
      </w:pPr>
    </w:p>
    <w:p w:rsidR="00242743" w:rsidRPr="00CB6980" w:rsidRDefault="00713956" w:rsidP="00875682">
      <w:pPr>
        <w:snapToGrid w:val="0"/>
        <w:spacing w:line="320" w:lineRule="exact"/>
        <w:contextualSpacing/>
        <w:rPr>
          <w:rFonts w:ascii="Calibri" w:hAnsi="Calibri" w:cs="Calibri"/>
          <w:bCs/>
        </w:rPr>
      </w:pPr>
      <w:r w:rsidRPr="00CB6980">
        <w:rPr>
          <w:rFonts w:ascii="Calibri" w:hAnsi="Calibri" w:cs="Calibri"/>
          <w:b/>
          <w:bCs/>
        </w:rPr>
        <w:t>Dimensions:</w:t>
      </w:r>
      <w:r w:rsidRPr="00CB6980">
        <w:rPr>
          <w:rFonts w:ascii="Calibri" w:hAnsi="Calibri" w:cs="Calibri"/>
          <w:bCs/>
        </w:rPr>
        <w:t xml:space="preserve"> </w:t>
      </w:r>
    </w:p>
    <w:p w:rsidR="00713956" w:rsidRPr="00CB6980" w:rsidRDefault="00242743" w:rsidP="00D54C7E">
      <w:pPr>
        <w:snapToGrid w:val="0"/>
        <w:spacing w:line="320" w:lineRule="exact"/>
        <w:ind w:firstLineChars="300" w:firstLine="720"/>
        <w:contextualSpacing/>
        <w:rPr>
          <w:rFonts w:ascii="Calibri" w:hAnsi="Calibri" w:cs="Calibri"/>
          <w:bCs/>
        </w:rPr>
      </w:pPr>
      <w:r w:rsidRPr="00CB6980">
        <w:rPr>
          <w:rFonts w:ascii="Calibri" w:hAnsi="Calibri" w:cs="Calibri"/>
          <w:bCs/>
        </w:rPr>
        <w:t xml:space="preserve">Insulation </w:t>
      </w:r>
      <w:r w:rsidR="00713956" w:rsidRPr="00CB6980">
        <w:rPr>
          <w:rFonts w:ascii="Calibri" w:hAnsi="Calibri" w:cs="Calibri"/>
          <w:bCs/>
        </w:rPr>
        <w:t>Housing</w:t>
      </w:r>
      <w:r w:rsidR="00FD32EA" w:rsidRPr="00CB6980">
        <w:rPr>
          <w:rFonts w:ascii="Calibri" w:eastAsia="MS Mincho" w:hAnsi="Calibri" w:cs="Calibri"/>
          <w:bCs/>
          <w:lang w:eastAsia="ja-JP"/>
        </w:rPr>
        <w:t xml:space="preserve">: </w:t>
      </w:r>
      <w:r w:rsidRPr="00CB6980">
        <w:rPr>
          <w:rFonts w:ascii="Calibri" w:hAnsi="Calibri" w:cs="Calibri"/>
          <w:bCs/>
        </w:rPr>
        <w:t>32.0</w:t>
      </w:r>
      <w:r w:rsidR="00CD25AA" w:rsidRPr="00CB6980">
        <w:rPr>
          <w:rFonts w:ascii="Calibri" w:hAnsi="Calibri" w:cs="Calibri"/>
          <w:bCs/>
        </w:rPr>
        <w:t xml:space="preserve"> </w:t>
      </w:r>
      <w:r w:rsidR="00D54C7E" w:rsidRPr="00CB6980">
        <w:rPr>
          <w:rFonts w:ascii="Calibri" w:hAnsi="Calibri" w:cs="Calibri"/>
          <w:bCs/>
        </w:rPr>
        <w:t>x</w:t>
      </w:r>
      <w:r w:rsidRPr="00CB6980">
        <w:rPr>
          <w:rFonts w:ascii="Calibri" w:hAnsi="Calibri" w:cs="Calibri"/>
          <w:bCs/>
        </w:rPr>
        <w:t xml:space="preserve"> 27.0</w:t>
      </w:r>
      <w:r w:rsidR="00D502FA" w:rsidRPr="00CB6980">
        <w:rPr>
          <w:rFonts w:ascii="Calibri" w:hAnsi="Calibri" w:cs="Calibri"/>
          <w:bCs/>
        </w:rPr>
        <w:t xml:space="preserve"> x</w:t>
      </w:r>
      <w:r w:rsidR="00FD32EA" w:rsidRPr="00CB6980">
        <w:rPr>
          <w:rFonts w:ascii="Calibri" w:eastAsia="MS Mincho" w:hAnsi="Calibri" w:cs="Calibri"/>
          <w:bCs/>
          <w:lang w:eastAsia="ja-JP"/>
        </w:rPr>
        <w:t xml:space="preserve"> </w:t>
      </w:r>
      <w:smartTag w:uri="urn:schemas-microsoft-com:office:smarttags" w:element="chmetcnv">
        <w:smartTagPr>
          <w:attr w:name="UnitName" w:val="mm"/>
          <w:attr w:name="SourceValue" w:val="36.9"/>
          <w:attr w:name="HasSpace" w:val="False"/>
          <w:attr w:name="Negative" w:val="False"/>
          <w:attr w:name="NumberType" w:val="1"/>
          <w:attr w:name="TCSC" w:val="0"/>
        </w:smartTagPr>
        <w:r w:rsidRPr="00CB6980">
          <w:rPr>
            <w:rFonts w:ascii="Calibri" w:hAnsi="Calibri" w:cs="Calibri"/>
            <w:bCs/>
          </w:rPr>
          <w:t>3</w:t>
        </w:r>
        <w:r w:rsidR="00CA31B0" w:rsidRPr="00CB6980">
          <w:rPr>
            <w:rFonts w:ascii="Calibri" w:hAnsi="Calibri" w:cs="Calibri"/>
            <w:bCs/>
          </w:rPr>
          <w:t>6.9</w:t>
        </w:r>
        <w:r w:rsidR="00713956" w:rsidRPr="00CB6980">
          <w:rPr>
            <w:rFonts w:ascii="Calibri" w:hAnsi="Calibri" w:cs="Calibri"/>
            <w:bCs/>
          </w:rPr>
          <w:t>mm</w:t>
        </w:r>
      </w:smartTag>
      <w:r w:rsidR="00FD32EA" w:rsidRPr="00CB6980">
        <w:rPr>
          <w:rFonts w:ascii="Calibri" w:eastAsia="MS Mincho" w:hAnsi="Calibri" w:cs="Calibri"/>
          <w:bCs/>
          <w:lang w:eastAsia="ja-JP"/>
        </w:rPr>
        <w:t xml:space="preserve"> </w:t>
      </w:r>
      <w:r w:rsidR="00861409" w:rsidRPr="00CB6980">
        <w:rPr>
          <w:rFonts w:ascii="Calibri" w:hAnsi="Calibri" w:cs="Calibri"/>
          <w:bCs/>
        </w:rPr>
        <w:t xml:space="preserve">overall </w:t>
      </w:r>
      <w:r w:rsidR="00952BA4" w:rsidRPr="00CB6980">
        <w:rPr>
          <w:rFonts w:ascii="Calibri" w:hAnsi="Calibri" w:cs="Calibri"/>
          <w:bCs/>
        </w:rPr>
        <w:t>he</w:t>
      </w:r>
      <w:r w:rsidR="00952BA4" w:rsidRPr="00CB6980">
        <w:rPr>
          <w:rFonts w:ascii="Calibri" w:eastAsia="MS Mincho" w:hAnsi="Calibri" w:cs="Calibri"/>
          <w:bCs/>
          <w:lang w:eastAsia="ja-JP"/>
        </w:rPr>
        <w:t>ight</w:t>
      </w:r>
    </w:p>
    <w:p w:rsidR="00A529F4" w:rsidRPr="00CB6980" w:rsidRDefault="00FD32EA" w:rsidP="00693C63">
      <w:pPr>
        <w:snapToGrid w:val="0"/>
        <w:spacing w:line="320" w:lineRule="exact"/>
        <w:ind w:firstLineChars="600" w:firstLine="1440"/>
        <w:contextualSpacing/>
        <w:rPr>
          <w:rFonts w:ascii="Calibri" w:hAnsi="Calibri" w:cs="Calibri"/>
          <w:b/>
          <w:bCs/>
          <w:i/>
        </w:rPr>
      </w:pPr>
      <w:r w:rsidRPr="00CB6980">
        <w:rPr>
          <w:rFonts w:ascii="Calibri" w:eastAsia="MS Mincho" w:hAnsi="Calibri" w:cs="Calibri"/>
          <w:bCs/>
          <w:lang w:eastAsia="ja-JP"/>
        </w:rPr>
        <w:t xml:space="preserve"> </w:t>
      </w:r>
      <w:r w:rsidR="00B36477" w:rsidRPr="00CB6980">
        <w:rPr>
          <w:rFonts w:ascii="Calibri" w:hAnsi="Calibri" w:cs="Calibri"/>
          <w:bCs/>
        </w:rPr>
        <w:t xml:space="preserve"> </w:t>
      </w:r>
    </w:p>
    <w:p w:rsidR="00CA31B0" w:rsidRPr="00CB6980" w:rsidRDefault="00F16DF2" w:rsidP="00875682">
      <w:pPr>
        <w:snapToGrid w:val="0"/>
        <w:spacing w:line="320" w:lineRule="exact"/>
        <w:contextualSpacing/>
        <w:rPr>
          <w:rFonts w:ascii="Calibri" w:hAnsi="Calibri" w:cs="Calibri"/>
          <w:b/>
          <w:bCs/>
          <w:i/>
        </w:rPr>
      </w:pPr>
      <w:r w:rsidRPr="00CB6980">
        <w:rPr>
          <w:rFonts w:ascii="Calibri" w:hAnsi="Calibri" w:cs="Calibri"/>
          <w:b/>
          <w:bCs/>
          <w:i/>
        </w:rPr>
        <w:t>F</w:t>
      </w:r>
      <w:r w:rsidR="00EF1CD7" w:rsidRPr="00CB6980">
        <w:rPr>
          <w:rFonts w:ascii="Calibri" w:hAnsi="Calibri" w:cs="Calibri"/>
          <w:b/>
          <w:bCs/>
          <w:i/>
        </w:rPr>
        <w:t>T</w:t>
      </w:r>
      <w:r w:rsidRPr="00CB6980">
        <w:rPr>
          <w:rFonts w:ascii="Calibri" w:hAnsi="Calibri" w:cs="Calibri"/>
          <w:b/>
          <w:bCs/>
          <w:i/>
        </w:rPr>
        <w:t>-</w:t>
      </w:r>
      <w:r w:rsidR="00A529F4" w:rsidRPr="00CB6980">
        <w:rPr>
          <w:rFonts w:ascii="Calibri" w:hAnsi="Calibri" w:cs="Calibri"/>
          <w:b/>
          <w:bCs/>
          <w:i/>
        </w:rPr>
        <w:t>7</w:t>
      </w:r>
      <w:r w:rsidRPr="00CB6980">
        <w:rPr>
          <w:rFonts w:ascii="Calibri" w:hAnsi="Calibri" w:cs="Calibri"/>
          <w:b/>
          <w:bCs/>
          <w:i/>
        </w:rPr>
        <w:t>8</w:t>
      </w:r>
      <w:r w:rsidR="00CA31B0" w:rsidRPr="00CB6980">
        <w:rPr>
          <w:rFonts w:ascii="Calibri" w:hAnsi="Calibri" w:cs="Calibri"/>
          <w:b/>
          <w:bCs/>
          <w:i/>
        </w:rPr>
        <w:t>6</w:t>
      </w:r>
      <w:r w:rsidR="00ED5BF1" w:rsidRPr="00CB6980">
        <w:rPr>
          <w:rFonts w:ascii="Calibri" w:hAnsi="Calibri" w:cs="Calibri"/>
          <w:b/>
          <w:bCs/>
          <w:i/>
        </w:rPr>
        <w:t>F</w:t>
      </w:r>
      <w:r w:rsidRPr="00CB6980">
        <w:rPr>
          <w:rFonts w:ascii="Calibri" w:hAnsi="Calibri" w:cs="Calibri"/>
          <w:b/>
          <w:bCs/>
          <w:i/>
        </w:rPr>
        <w:t>(R)</w:t>
      </w:r>
      <w:r w:rsidR="00D54C7E" w:rsidRPr="00CB6980">
        <w:rPr>
          <w:rFonts w:ascii="Calibri" w:hAnsi="Calibri" w:cs="Calibri"/>
          <w:b/>
          <w:bCs/>
          <w:i/>
        </w:rPr>
        <w:t xml:space="preserve"> with</w:t>
      </w:r>
      <w:r w:rsidRPr="00CB6980">
        <w:rPr>
          <w:rFonts w:ascii="Calibri" w:hAnsi="Calibri" w:cs="Calibri"/>
          <w:b/>
          <w:bCs/>
          <w:i/>
        </w:rPr>
        <w:t xml:space="preserve"> </w:t>
      </w:r>
      <w:r w:rsidR="00D54C7E" w:rsidRPr="00CB6980">
        <w:rPr>
          <w:rFonts w:ascii="Calibri" w:hAnsi="Calibri" w:cs="Calibri"/>
          <w:b/>
          <w:bCs/>
          <w:i/>
        </w:rPr>
        <w:t>rhodium plating</w:t>
      </w:r>
      <w:r w:rsidRPr="00CB6980">
        <w:rPr>
          <w:rFonts w:ascii="Calibri" w:hAnsi="Calibri" w:cs="Calibri"/>
          <w:b/>
          <w:bCs/>
          <w:i/>
        </w:rPr>
        <w:t xml:space="preserve"> </w:t>
      </w:r>
      <w:r w:rsidR="00D54C7E" w:rsidRPr="00CB6980">
        <w:rPr>
          <w:rFonts w:ascii="Calibri" w:hAnsi="Calibri" w:cs="Calibri"/>
          <w:b/>
          <w:bCs/>
          <w:i/>
        </w:rPr>
        <w:t xml:space="preserve">upon </w:t>
      </w:r>
      <w:r w:rsidRPr="00CB6980">
        <w:rPr>
          <w:rFonts w:ascii="Calibri" w:hAnsi="Calibri" w:cs="Calibri"/>
          <w:b/>
          <w:bCs/>
          <w:i/>
        </w:rPr>
        <w:t>request</w:t>
      </w:r>
    </w:p>
    <w:p w:rsidR="00141952" w:rsidRDefault="00141952" w:rsidP="00875682">
      <w:pPr>
        <w:snapToGrid w:val="0"/>
        <w:spacing w:line="320" w:lineRule="exact"/>
        <w:contextualSpacing/>
        <w:rPr>
          <w:rFonts w:ascii="Arial" w:hAnsi="Arial" w:cs="Arial"/>
          <w:b/>
          <w:bCs/>
          <w:i/>
          <w:sz w:val="22"/>
          <w:szCs w:val="22"/>
        </w:rPr>
      </w:pPr>
    </w:p>
    <w:p w:rsidR="00141952" w:rsidRDefault="00141952" w:rsidP="00875682">
      <w:pPr>
        <w:snapToGrid w:val="0"/>
        <w:spacing w:line="320" w:lineRule="exact"/>
        <w:contextualSpacing/>
        <w:rPr>
          <w:rFonts w:ascii="Arial" w:hAnsi="Arial" w:cs="Arial"/>
          <w:b/>
          <w:bCs/>
          <w:i/>
          <w:sz w:val="22"/>
          <w:szCs w:val="22"/>
        </w:rPr>
      </w:pPr>
    </w:p>
    <w:p w:rsidR="00141952" w:rsidRDefault="00141952" w:rsidP="00875682">
      <w:pPr>
        <w:snapToGrid w:val="0"/>
        <w:spacing w:line="320" w:lineRule="exact"/>
        <w:contextualSpacing/>
        <w:rPr>
          <w:rFonts w:ascii="Arial" w:hAnsi="Arial" w:cs="Arial"/>
          <w:b/>
          <w:bCs/>
          <w:i/>
          <w:sz w:val="22"/>
          <w:szCs w:val="22"/>
        </w:rPr>
      </w:pPr>
    </w:p>
    <w:p w:rsidR="00141952" w:rsidRDefault="00141952" w:rsidP="00875682">
      <w:pPr>
        <w:snapToGrid w:val="0"/>
        <w:spacing w:line="320" w:lineRule="exact"/>
        <w:contextualSpacing/>
        <w:rPr>
          <w:rFonts w:ascii="Arial" w:hAnsi="Arial" w:cs="Arial"/>
          <w:b/>
          <w:bCs/>
          <w:i/>
          <w:sz w:val="22"/>
          <w:szCs w:val="22"/>
        </w:rPr>
      </w:pPr>
    </w:p>
    <w:p w:rsidR="00141952" w:rsidRDefault="00141952" w:rsidP="00875682">
      <w:pPr>
        <w:snapToGrid w:val="0"/>
        <w:spacing w:line="320" w:lineRule="exact"/>
        <w:contextualSpacing/>
        <w:rPr>
          <w:rFonts w:ascii="Arial" w:hAnsi="Arial" w:cs="Arial"/>
          <w:b/>
          <w:bCs/>
          <w:i/>
          <w:sz w:val="22"/>
          <w:szCs w:val="22"/>
        </w:rPr>
      </w:pPr>
    </w:p>
    <w:p w:rsidR="000B4D20" w:rsidRPr="00F16DF2" w:rsidRDefault="00F16DF2" w:rsidP="00875682">
      <w:pPr>
        <w:snapToGrid w:val="0"/>
        <w:spacing w:line="320" w:lineRule="exact"/>
        <w:contextualSpacing/>
        <w:rPr>
          <w:rFonts w:ascii="Arial" w:hAnsi="Arial" w:cs="Arial" w:hint="eastAsia"/>
          <w:b/>
          <w:bCs/>
          <w:i/>
          <w:sz w:val="22"/>
          <w:szCs w:val="22"/>
        </w:rPr>
      </w:pPr>
      <w:r>
        <w:rPr>
          <w:rFonts w:ascii="Arial" w:hAnsi="Arial" w:cs="Arial" w:hint="eastAsia"/>
          <w:b/>
          <w:bCs/>
          <w:i/>
          <w:sz w:val="22"/>
          <w:szCs w:val="22"/>
        </w:rPr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8"/>
      </w:tblGrid>
      <w:tr w:rsidR="00713956" w:rsidRPr="005944A4">
        <w:trPr>
          <w:trHeight w:val="148"/>
        </w:trPr>
        <w:tc>
          <w:tcPr>
            <w:tcW w:w="9828" w:type="dxa"/>
          </w:tcPr>
          <w:p w:rsidR="00713956" w:rsidRPr="00713956" w:rsidRDefault="00691FD1" w:rsidP="00D54C7E">
            <w:pPr>
              <w:ind w:left="180" w:hangingChars="75" w:hanging="1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lastRenderedPageBreak/>
              <w:t>F</w:t>
            </w:r>
            <w:r w:rsidR="00EF1CD7">
              <w:rPr>
                <w:rFonts w:ascii="Arial" w:hAnsi="Arial" w:cs="Arial" w:hint="eastAsia"/>
              </w:rPr>
              <w:t>T</w:t>
            </w:r>
            <w:smartTag w:uri="urn:schemas-microsoft-com:office:smarttags" w:element="chmetcnv">
              <w:smartTagPr>
                <w:attr w:name="UnitName" w:val="F"/>
                <w:attr w:name="SourceValue" w:val="786"/>
                <w:attr w:name="HasSpace" w:val="False"/>
                <w:attr w:name="Negative" w:val="True"/>
                <w:attr w:name="NumberType" w:val="1"/>
                <w:attr w:name="TCSC" w:val="0"/>
              </w:smartTagPr>
              <w:r>
                <w:rPr>
                  <w:rFonts w:ascii="Arial" w:hAnsi="Arial" w:cs="Arial" w:hint="eastAsia"/>
                </w:rPr>
                <w:t>-</w:t>
              </w:r>
              <w:r w:rsidR="00242743">
                <w:rPr>
                  <w:rFonts w:ascii="Arial" w:hAnsi="Arial" w:cs="Arial" w:hint="eastAsia"/>
                </w:rPr>
                <w:t>7</w:t>
              </w:r>
              <w:r>
                <w:rPr>
                  <w:rFonts w:ascii="Arial" w:hAnsi="Arial" w:cs="Arial" w:hint="eastAsia"/>
                </w:rPr>
                <w:t>8</w:t>
              </w:r>
              <w:r w:rsidR="00662C74">
                <w:rPr>
                  <w:rFonts w:ascii="Arial" w:hAnsi="Arial" w:cs="Arial" w:hint="eastAsia"/>
                </w:rPr>
                <w:t>6</w:t>
              </w:r>
              <w:r w:rsidR="00ED5BF1">
                <w:rPr>
                  <w:rFonts w:ascii="Arial" w:hAnsi="Arial" w:cs="Arial" w:hint="eastAsia"/>
                </w:rPr>
                <w:t>F</w:t>
              </w:r>
            </w:smartTag>
            <w:r>
              <w:rPr>
                <w:rFonts w:ascii="Arial" w:hAnsi="Arial" w:cs="Arial" w:hint="eastAsia"/>
              </w:rPr>
              <w:t xml:space="preserve"> </w:t>
            </w:r>
            <w:r w:rsidR="00D54C7E">
              <w:rPr>
                <w:rFonts w:ascii="Arial" w:hAnsi="Arial" w:cs="Arial"/>
              </w:rPr>
              <w:t>Outside Dimensions</w:t>
            </w:r>
          </w:p>
        </w:tc>
      </w:tr>
      <w:tr w:rsidR="00713956" w:rsidRPr="005944A4" w:rsidTr="00E9580F">
        <w:trPr>
          <w:trHeight w:val="6911"/>
        </w:trPr>
        <w:tc>
          <w:tcPr>
            <w:tcW w:w="9828" w:type="dxa"/>
          </w:tcPr>
          <w:p w:rsidR="00713956" w:rsidRPr="00691FD1" w:rsidRDefault="00CA31B0" w:rsidP="00BC6A31">
            <w:pPr>
              <w:rPr>
                <w:noProof/>
                <w:color w:val="FF0000"/>
                <w:lang w:eastAsia="ja-JP"/>
              </w:rPr>
            </w:pPr>
            <w:r>
              <w:object w:dxaOrig="18105" w:dyaOrig="84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20.75pt;height:341.25pt" o:ole="">
                  <v:imagedata r:id="rId10" o:title=""/>
                </v:shape>
                <o:OLEObject Type="Embed" ProgID="AutoCAD.Drawing.17" ShapeID="_x0000_i1025" DrawAspect="Content" ObjectID="_1387403772" r:id="rId11"/>
              </w:object>
            </w:r>
          </w:p>
        </w:tc>
      </w:tr>
    </w:tbl>
    <w:p w:rsidR="00D54C7E" w:rsidRDefault="00D54C7E" w:rsidP="00693C63">
      <w:pPr>
        <w:spacing w:line="240" w:lineRule="atLeast"/>
        <w:jc w:val="both"/>
        <w:rPr>
          <w:rFonts w:ascii="Calibri" w:hAnsi="Calibri" w:cs="Arial"/>
          <w:b/>
          <w:i/>
          <w:iCs/>
          <w:sz w:val="22"/>
        </w:rPr>
      </w:pPr>
    </w:p>
    <w:p w:rsidR="00693C63" w:rsidRPr="00E9580F" w:rsidRDefault="00693C63" w:rsidP="00693C63">
      <w:pPr>
        <w:spacing w:line="240" w:lineRule="atLeast"/>
        <w:jc w:val="both"/>
        <w:rPr>
          <w:rFonts w:ascii="Calibri" w:hAnsi="Calibri" w:cs="Arial"/>
          <w:b/>
          <w:i/>
          <w:iCs/>
          <w:sz w:val="20"/>
          <w:szCs w:val="20"/>
        </w:rPr>
      </w:pPr>
      <w:r w:rsidRPr="00E9580F">
        <w:rPr>
          <w:rFonts w:ascii="Calibri" w:hAnsi="Calibri" w:cs="Arial"/>
          <w:b/>
          <w:i/>
          <w:iCs/>
          <w:sz w:val="20"/>
          <w:szCs w:val="20"/>
        </w:rPr>
        <w:t>About Furutech</w:t>
      </w:r>
    </w:p>
    <w:p w:rsidR="00693C63" w:rsidRPr="00E9580F" w:rsidRDefault="00693C63" w:rsidP="00693C63">
      <w:pPr>
        <w:spacing w:line="280" w:lineRule="exact"/>
        <w:contextualSpacing/>
        <w:jc w:val="both"/>
        <w:rPr>
          <w:rFonts w:ascii="Calibri" w:hAnsi="Calibri" w:cs="Arial"/>
          <w:iCs/>
          <w:sz w:val="20"/>
          <w:szCs w:val="20"/>
        </w:rPr>
      </w:pPr>
      <w:r w:rsidRPr="00E9580F">
        <w:rPr>
          <w:rFonts w:ascii="Calibri" w:hAnsi="Calibri" w:cs="Arial"/>
          <w:iCs/>
          <w:sz w:val="20"/>
          <w:szCs w:val="20"/>
        </w:rPr>
        <w:t xml:space="preserve">Furutech makes a wide variety of high performance </w:t>
      </w:r>
      <w:smartTag w:uri="urn:schemas-microsoft-com:office:smarttags" w:element="chmetcnv">
        <w:smartTagPr>
          <w:attr w:name="UnitName" w:val="a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E9580F">
          <w:rPr>
            <w:rFonts w:ascii="Calibri" w:hAnsi="Calibri" w:cs="Arial"/>
            <w:iCs/>
            <w:sz w:val="20"/>
            <w:szCs w:val="20"/>
          </w:rPr>
          <w:t>15A</w:t>
        </w:r>
      </w:smartTag>
      <w:r w:rsidRPr="00E9580F">
        <w:rPr>
          <w:rFonts w:ascii="Calibri" w:hAnsi="Calibri" w:cs="Arial"/>
          <w:iCs/>
          <w:sz w:val="20"/>
          <w:szCs w:val="20"/>
        </w:rPr>
        <w:t xml:space="preserve"> and </w:t>
      </w:r>
      <w:smartTag w:uri="urn:schemas-microsoft-com:office:smarttags" w:element="chmetcnv">
        <w:smartTagPr>
          <w:attr w:name="UnitName" w:val="a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E9580F">
          <w:rPr>
            <w:rFonts w:ascii="Calibri" w:hAnsi="Calibri" w:cs="Arial"/>
            <w:iCs/>
            <w:sz w:val="20"/>
            <w:szCs w:val="20"/>
          </w:rPr>
          <w:t>20A</w:t>
        </w:r>
      </w:smartTag>
      <w:r w:rsidRPr="00E9580F">
        <w:rPr>
          <w:rFonts w:ascii="Calibri" w:hAnsi="Calibri" w:cs="Arial"/>
          <w:iCs/>
          <w:sz w:val="20"/>
          <w:szCs w:val="20"/>
        </w:rPr>
        <w:t xml:space="preserve"> A/V cable and power connectors and parts, as well as distribution/filtering products including the 120Hz standard xv1.3 HDMI cable, GT2 USB 2.0 and GT3 USB 3.0 cables, Ag-12 Silver Tonearm Cable, The Silver Arrows Tonearm Cable, </w:t>
      </w:r>
      <w:smartTag w:uri="urn:schemas-microsoft-com:office:smarttags" w:element="PersonName">
        <w:smartTagPr>
          <w:attr w:name="ProductID" w:val="La Source Headshell"/>
        </w:smartTagPr>
        <w:r w:rsidRPr="00E9580F">
          <w:rPr>
            <w:rFonts w:ascii="Calibri" w:hAnsi="Calibri" w:cs="Arial"/>
            <w:iCs/>
            <w:sz w:val="20"/>
            <w:szCs w:val="20"/>
          </w:rPr>
          <w:t>La Source Headshell</w:t>
        </w:r>
      </w:smartTag>
      <w:r w:rsidRPr="00E9580F">
        <w:rPr>
          <w:rFonts w:ascii="Calibri" w:hAnsi="Calibri" w:cs="Arial"/>
          <w:iCs/>
          <w:sz w:val="20"/>
          <w:szCs w:val="20"/>
        </w:rPr>
        <w:t xml:space="preserve"> Wires, Monza LP  Stabilizer Weight, the new Lineflux and Evolution II series, Pure Power 6, e-TP4+4, e-TP609, e-TP615 and e-TP60 Power Distributors, and e-TP80 Power Filters, deMag Disc and Cable Demagnetizer, PC-2 Disc Pure Cleaner, and their own very special NANO Liquid Contact Enhancer, plus even more fine cable and OEM products. </w:t>
      </w:r>
      <w:r w:rsidR="005C5DDE">
        <w:rPr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-4888865</wp:posOffset>
                </wp:positionH>
                <wp:positionV relativeFrom="paragraph">
                  <wp:posOffset>76200</wp:posOffset>
                </wp:positionV>
                <wp:extent cx="4114800" cy="2857500"/>
                <wp:effectExtent l="0" t="0" r="19050" b="1905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14800" cy="28575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4.95pt,6pt" to="-60.95pt,2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" strokecolor="red" strokeweight="1.5pt"/>
            </w:pict>
          </mc:Fallback>
        </mc:AlternateContent>
      </w:r>
    </w:p>
    <w:p w:rsidR="00693C63" w:rsidRPr="00E9580F" w:rsidRDefault="00693C63" w:rsidP="00693C63">
      <w:pPr>
        <w:spacing w:line="280" w:lineRule="exact"/>
        <w:contextualSpacing/>
        <w:jc w:val="both"/>
        <w:rPr>
          <w:rFonts w:ascii="Calibri" w:hAnsi="Calibri" w:cs="Arial"/>
          <w:iCs/>
          <w:sz w:val="20"/>
          <w:szCs w:val="20"/>
        </w:rPr>
      </w:pPr>
    </w:p>
    <w:p w:rsidR="00E9580F" w:rsidRPr="00E9580F" w:rsidRDefault="00E9580F" w:rsidP="00E9580F">
      <w:pPr>
        <w:spacing w:line="300" w:lineRule="exact"/>
        <w:jc w:val="both"/>
        <w:rPr>
          <w:rFonts w:ascii="Calibri" w:hAnsi="Calibri" w:cs="Arial"/>
          <w:b/>
          <w:i/>
          <w:sz w:val="20"/>
          <w:szCs w:val="20"/>
        </w:rPr>
      </w:pPr>
      <w:r w:rsidRPr="00E9580F">
        <w:rPr>
          <w:rFonts w:ascii="Calibri" w:hAnsi="Calibri" w:cs="Arial"/>
          <w:b/>
          <w:i/>
          <w:sz w:val="20"/>
          <w:szCs w:val="20"/>
        </w:rPr>
        <w:t>Awards</w:t>
      </w:r>
    </w:p>
    <w:p w:rsidR="00E9580F" w:rsidRPr="00E9580F" w:rsidRDefault="00E9580F" w:rsidP="00E9580F">
      <w:pPr>
        <w:spacing w:line="300" w:lineRule="exact"/>
        <w:jc w:val="both"/>
        <w:rPr>
          <w:rFonts w:ascii="Calibri" w:hAnsi="Calibri" w:cs="Arial"/>
          <w:sz w:val="20"/>
          <w:szCs w:val="20"/>
        </w:rPr>
      </w:pPr>
      <w:r w:rsidRPr="00E9580F">
        <w:rPr>
          <w:rFonts w:ascii="Calibri" w:hAnsi="Calibri" w:cs="Arial"/>
          <w:sz w:val="20"/>
          <w:szCs w:val="20"/>
        </w:rPr>
        <w:t xml:space="preserve">DeMag Wins CES Best of Innovations ’07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e-TP609 Wins Absolute Sound Product of the Year Awards ’07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G-320A-18 Power Cord Wins 6moons Blue Moon Award ’07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Evolution Cables Wins Best of 2007 Awards Enjoy the Music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Reference III Cables Win Absolute Sound Editors’ Choice ‘07/’08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AG-12 Phono Cable Wins the SoundStage Network’s Reviewers’ Choice Award ’08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Ag-12 Phono Cable is Tone Audio’s Exceptional Value Award ’08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Monza LP Stabilizer, Silver Arrows Phono Cable, La Source Headshell Extensions All Win Tone Audio’s Accessory Products of the Year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xv1.3 HDMI Cable Wins Positive Feedback’s Brutus Award ’08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FI-50 Piezo Ceramic Series Connectors Win CES Best of Innovations ’09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Monza LP Stabilizer Wins Positive Feedback’s Brutus Award ’09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Select Series Fuses Win Positive Feedback’s Brutus Award ’09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GT2 USB Cable is Playback Recommended ’09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Torque Guard Speaker Binding Posts Innovations Honoree ’11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ADL GT40 Wins Tone Audio’s Budget Digital Product of the Year Award ’11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ADL GT40 Wins SoundStage Network’s Good Sound Great Buy Award ’11 </w:t>
      </w:r>
      <w:r w:rsidRPr="00E9580F">
        <w:rPr>
          <w:rFonts w:ascii="Calibri" w:hAnsi="Calibri" w:cs="Arial"/>
          <w:sz w:val="14"/>
          <w:szCs w:val="20"/>
        </w:rPr>
        <w:t>•</w:t>
      </w:r>
      <w:r w:rsidRPr="00E9580F">
        <w:rPr>
          <w:rFonts w:ascii="Calibri" w:hAnsi="Calibri" w:cs="Arial"/>
          <w:sz w:val="20"/>
          <w:szCs w:val="20"/>
        </w:rPr>
        <w:t xml:space="preserve"> PFO Writers’ Choice Award for the Furutech deStat II, GT40, Flow28, and the deStat II ’11 </w:t>
      </w:r>
    </w:p>
    <w:p w:rsidR="00E9580F" w:rsidRPr="00E9580F" w:rsidRDefault="00E9580F" w:rsidP="00E9580F">
      <w:pPr>
        <w:spacing w:line="300" w:lineRule="exact"/>
        <w:jc w:val="both"/>
        <w:rPr>
          <w:rFonts w:ascii="Calibri" w:hAnsi="Calibri" w:cs="Arial"/>
        </w:rPr>
      </w:pPr>
    </w:p>
    <w:p w:rsidR="00693C63" w:rsidRPr="00C90B7C" w:rsidRDefault="00693C63" w:rsidP="00E9580F">
      <w:pPr>
        <w:spacing w:line="280" w:lineRule="exact"/>
        <w:contextualSpacing/>
        <w:rPr>
          <w:rFonts w:ascii="Calibri" w:hAnsi="Calibri" w:cs="Arial"/>
          <w:b/>
          <w:bCs/>
          <w:i/>
          <w:iCs/>
        </w:rPr>
      </w:pPr>
      <w:r w:rsidRPr="00C90B7C">
        <w:rPr>
          <w:rFonts w:ascii="Calibri" w:hAnsi="Calibri" w:cs="Arial"/>
          <w:b/>
          <w:bCs/>
          <w:i/>
          <w:iCs/>
        </w:rPr>
        <w:t>All Metal Parts Treated with Furutech’s α (Alpha) Super Cryogenic and Demagnetizing Process</w:t>
      </w:r>
    </w:p>
    <w:p w:rsidR="00D54C7E" w:rsidRPr="0090649A" w:rsidRDefault="00D54C7E" w:rsidP="00E9580F">
      <w:pPr>
        <w:snapToGrid w:val="0"/>
        <w:spacing w:line="320" w:lineRule="exact"/>
        <w:contextualSpacing/>
        <w:rPr>
          <w:rFonts w:ascii="Calibri" w:hAnsi="Calibri" w:cs="Calibri"/>
          <w:b/>
          <w:bCs/>
          <w:i/>
        </w:rPr>
      </w:pPr>
      <w:r w:rsidRPr="0090649A">
        <w:rPr>
          <w:rFonts w:ascii="Calibri" w:hAnsi="Calibri" w:cs="Calibri"/>
          <w:b/>
          <w:bCs/>
          <w:i/>
        </w:rPr>
        <w:t>Make a More Powerful Connection with Furutech!</w:t>
      </w:r>
    </w:p>
    <w:p w:rsidR="005C77C3" w:rsidRPr="00D54C7E" w:rsidRDefault="00D54C7E" w:rsidP="00E9580F">
      <w:pPr>
        <w:snapToGrid w:val="0"/>
        <w:spacing w:line="320" w:lineRule="exact"/>
        <w:contextualSpacing/>
        <w:rPr>
          <w:rFonts w:ascii="Calibri" w:hAnsi="Calibri" w:cs="Calibri"/>
          <w:bCs/>
          <w:i/>
        </w:rPr>
      </w:pPr>
      <w:r w:rsidRPr="0090649A">
        <w:rPr>
          <w:rFonts w:ascii="Calibri" w:hAnsi="Calibri" w:cs="Calibri"/>
          <w:bCs/>
          <w:i/>
        </w:rPr>
        <w:t xml:space="preserve">FURUTECH CO., LTD </w:t>
      </w:r>
      <w:r w:rsidRPr="0090649A">
        <w:rPr>
          <w:rFonts w:ascii="Calibri" w:hAnsi="Calibri" w:cs="Calibri"/>
          <w:bCs/>
          <w:i/>
          <w:sz w:val="16"/>
          <w:szCs w:val="16"/>
        </w:rPr>
        <w:t>•</w:t>
      </w:r>
      <w:r w:rsidRPr="0090649A">
        <w:rPr>
          <w:rFonts w:ascii="Calibri" w:hAnsi="Calibri" w:cs="Calibri"/>
          <w:bCs/>
          <w:i/>
        </w:rPr>
        <w:t xml:space="preserve"> </w:t>
      </w:r>
      <w:hyperlink r:id="rId12" w:history="1">
        <w:r w:rsidRPr="0090649A">
          <w:rPr>
            <w:rStyle w:val="Hyperlink"/>
            <w:rFonts w:ascii="Calibri" w:hAnsi="Calibri" w:cs="Calibri"/>
            <w:bCs/>
            <w:i/>
          </w:rPr>
          <w:t>service@furutech.com</w:t>
        </w:r>
      </w:hyperlink>
      <w:r w:rsidRPr="0090649A">
        <w:rPr>
          <w:rFonts w:ascii="Calibri" w:hAnsi="Calibri" w:cs="Calibri"/>
          <w:bCs/>
          <w:i/>
        </w:rPr>
        <w:t xml:space="preserve"> </w:t>
      </w:r>
      <w:r w:rsidRPr="0090649A">
        <w:rPr>
          <w:rFonts w:ascii="Calibri" w:hAnsi="Calibri" w:cs="Calibri"/>
          <w:bCs/>
          <w:i/>
          <w:sz w:val="16"/>
          <w:szCs w:val="16"/>
        </w:rPr>
        <w:t>•</w:t>
      </w:r>
      <w:r w:rsidRPr="0090649A">
        <w:rPr>
          <w:rFonts w:ascii="Calibri" w:hAnsi="Calibri" w:cs="Calibri"/>
          <w:bCs/>
          <w:i/>
        </w:rPr>
        <w:t xml:space="preserve"> </w:t>
      </w:r>
      <w:hyperlink r:id="rId13" w:history="1">
        <w:r w:rsidRPr="0090649A">
          <w:rPr>
            <w:rStyle w:val="Hyperlink"/>
            <w:rFonts w:ascii="Calibri" w:hAnsi="Calibri" w:cs="Calibri"/>
            <w:bCs/>
            <w:i/>
          </w:rPr>
          <w:t>www.furutech.com</w:t>
        </w:r>
      </w:hyperlink>
    </w:p>
    <w:sectPr w:rsidR="005C77C3" w:rsidRPr="00D54C7E" w:rsidSect="00662C74">
      <w:pgSz w:w="11906" w:h="16838"/>
      <w:pgMar w:top="1008" w:right="1106" w:bottom="539" w:left="1138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4F5" w:rsidRDefault="00B574F5" w:rsidP="00FC2247">
      <w:r>
        <w:separator/>
      </w:r>
    </w:p>
  </w:endnote>
  <w:endnote w:type="continuationSeparator" w:id="0">
    <w:p w:rsidR="00B574F5" w:rsidRDefault="00B574F5" w:rsidP="00FC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4F5" w:rsidRDefault="00B574F5" w:rsidP="00FC2247">
      <w:r>
        <w:separator/>
      </w:r>
    </w:p>
  </w:footnote>
  <w:footnote w:type="continuationSeparator" w:id="0">
    <w:p w:rsidR="00B574F5" w:rsidRDefault="00B574F5" w:rsidP="00FC22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DA0"/>
    <w:multiLevelType w:val="hybridMultilevel"/>
    <w:tmpl w:val="5338050C"/>
    <w:lvl w:ilvl="0" w:tplc="F9FCCB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80D29"/>
    <w:multiLevelType w:val="hybridMultilevel"/>
    <w:tmpl w:val="40AEB5BA"/>
    <w:lvl w:ilvl="0" w:tplc="3FA06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376D2"/>
    <w:multiLevelType w:val="hybridMultilevel"/>
    <w:tmpl w:val="28362AA8"/>
    <w:lvl w:ilvl="0" w:tplc="F3FCA5C0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BF607C1"/>
    <w:multiLevelType w:val="hybridMultilevel"/>
    <w:tmpl w:val="50622FF6"/>
    <w:lvl w:ilvl="0" w:tplc="44D4CD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4">
    <w:nsid w:val="0F8924D1"/>
    <w:multiLevelType w:val="hybridMultilevel"/>
    <w:tmpl w:val="327AD2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00657C7"/>
    <w:multiLevelType w:val="hybridMultilevel"/>
    <w:tmpl w:val="66EE1232"/>
    <w:lvl w:ilvl="0" w:tplc="5920B6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60575A"/>
    <w:multiLevelType w:val="hybridMultilevel"/>
    <w:tmpl w:val="4CC82634"/>
    <w:lvl w:ilvl="0" w:tplc="9E34CAF2">
      <w:start w:val="1"/>
      <w:numFmt w:val="upperLetter"/>
      <w:suff w:val="space"/>
      <w:lvlText w:val="%1."/>
      <w:lvlJc w:val="left"/>
      <w:pPr>
        <w:ind w:left="-108" w:hanging="336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16"/>
        </w:tabs>
        <w:ind w:left="5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96"/>
        </w:tabs>
        <w:ind w:left="9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6"/>
        </w:tabs>
        <w:ind w:left="14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56"/>
        </w:tabs>
        <w:ind w:left="19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36"/>
        </w:tabs>
        <w:ind w:left="24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16"/>
        </w:tabs>
        <w:ind w:left="29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96"/>
        </w:tabs>
        <w:ind w:left="33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6"/>
        </w:tabs>
        <w:ind w:left="3876" w:hanging="480"/>
      </w:pPr>
    </w:lvl>
  </w:abstractNum>
  <w:abstractNum w:abstractNumId="7">
    <w:nsid w:val="14117E1F"/>
    <w:multiLevelType w:val="hybridMultilevel"/>
    <w:tmpl w:val="5B4268B8"/>
    <w:lvl w:ilvl="0" w:tplc="44D4CDE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i w:val="0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4F10BEC"/>
    <w:multiLevelType w:val="singleLevel"/>
    <w:tmpl w:val="3B8A8708"/>
    <w:lvl w:ilvl="0">
      <w:start w:val="1"/>
      <w:numFmt w:val="decimal"/>
      <w:lvlText w:val="%1."/>
      <w:legacy w:legacy="1" w:legacySpace="0" w:legacyIndent="425"/>
      <w:lvlJc w:val="left"/>
      <w:pPr>
        <w:ind w:left="-475" w:hanging="425"/>
      </w:pPr>
    </w:lvl>
  </w:abstractNum>
  <w:abstractNum w:abstractNumId="9">
    <w:nsid w:val="20226BB3"/>
    <w:multiLevelType w:val="hybridMultilevel"/>
    <w:tmpl w:val="F4A884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3F4E20"/>
    <w:multiLevelType w:val="hybridMultilevel"/>
    <w:tmpl w:val="474ECED8"/>
    <w:lvl w:ilvl="0" w:tplc="D97A9DF4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2B63F23"/>
    <w:multiLevelType w:val="hybridMultilevel"/>
    <w:tmpl w:val="576E7A46"/>
    <w:lvl w:ilvl="0" w:tplc="86305CF4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PMingLiU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8554B5C"/>
    <w:multiLevelType w:val="hybridMultilevel"/>
    <w:tmpl w:val="FE603F3A"/>
    <w:lvl w:ilvl="0" w:tplc="ED7EB1DE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3C541265"/>
    <w:multiLevelType w:val="hybridMultilevel"/>
    <w:tmpl w:val="B17E9BC8"/>
    <w:lvl w:ilvl="0" w:tplc="44D4CDE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42C83E58"/>
    <w:multiLevelType w:val="hybridMultilevel"/>
    <w:tmpl w:val="11B6B180"/>
    <w:lvl w:ilvl="0" w:tplc="44D4CDE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 w:val="0"/>
        <w:i w:val="0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5F02963"/>
    <w:multiLevelType w:val="hybridMultilevel"/>
    <w:tmpl w:val="5B727C58"/>
    <w:lvl w:ilvl="0" w:tplc="DE668742">
      <w:start w:val="22"/>
      <w:numFmt w:val="bullet"/>
      <w:lvlText w:val=""/>
      <w:lvlJc w:val="left"/>
      <w:pPr>
        <w:tabs>
          <w:tab w:val="num" w:pos="2430"/>
        </w:tabs>
        <w:ind w:left="243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0"/>
        </w:tabs>
        <w:ind w:left="54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10"/>
        </w:tabs>
        <w:ind w:left="59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90"/>
        </w:tabs>
        <w:ind w:left="6390" w:hanging="480"/>
      </w:pPr>
      <w:rPr>
        <w:rFonts w:ascii="Wingdings" w:hAnsi="Wingdings" w:hint="default"/>
      </w:rPr>
    </w:lvl>
  </w:abstractNum>
  <w:abstractNum w:abstractNumId="16">
    <w:nsid w:val="57967037"/>
    <w:multiLevelType w:val="hybridMultilevel"/>
    <w:tmpl w:val="8F1EF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6B3257"/>
    <w:multiLevelType w:val="hybridMultilevel"/>
    <w:tmpl w:val="00DA27E2"/>
    <w:lvl w:ilvl="0" w:tplc="80A6D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CC669E"/>
    <w:multiLevelType w:val="hybridMultilevel"/>
    <w:tmpl w:val="203E7636"/>
    <w:lvl w:ilvl="0" w:tplc="7DC44A22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5D804280"/>
    <w:multiLevelType w:val="hybridMultilevel"/>
    <w:tmpl w:val="1D9681F0"/>
    <w:lvl w:ilvl="0" w:tplc="3FA06F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1D467C"/>
    <w:multiLevelType w:val="hybridMultilevel"/>
    <w:tmpl w:val="8222C2DE"/>
    <w:lvl w:ilvl="0" w:tplc="4AD895F4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hAnsi="Symbol" w:hint="default"/>
        <w:color w:val="auto"/>
        <w:sz w:val="20"/>
        <w:szCs w:val="20"/>
      </w:rPr>
    </w:lvl>
    <w:lvl w:ilvl="1" w:tplc="CDF25D06"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PMingLiU" w:hAnsi="Wingdings" w:cs="Arial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798B1AC6"/>
    <w:multiLevelType w:val="hybridMultilevel"/>
    <w:tmpl w:val="FDC8A7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5F1034"/>
    <w:multiLevelType w:val="hybridMultilevel"/>
    <w:tmpl w:val="7BB085C2"/>
    <w:lvl w:ilvl="0" w:tplc="3FA06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8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-475" w:hanging="425"/>
        </w:pPr>
      </w:lvl>
    </w:lvlOverride>
  </w:num>
  <w:num w:numId="5">
    <w:abstractNumId w:val="19"/>
  </w:num>
  <w:num w:numId="6">
    <w:abstractNumId w:val="20"/>
  </w:num>
  <w:num w:numId="7">
    <w:abstractNumId w:val="16"/>
  </w:num>
  <w:num w:numId="8">
    <w:abstractNumId w:val="10"/>
  </w:num>
  <w:num w:numId="9">
    <w:abstractNumId w:val="3"/>
  </w:num>
  <w:num w:numId="10">
    <w:abstractNumId w:val="17"/>
  </w:num>
  <w:num w:numId="11">
    <w:abstractNumId w:val="22"/>
  </w:num>
  <w:num w:numId="12">
    <w:abstractNumId w:val="1"/>
  </w:num>
  <w:num w:numId="13">
    <w:abstractNumId w:val="21"/>
  </w:num>
  <w:num w:numId="14">
    <w:abstractNumId w:val="9"/>
  </w:num>
  <w:num w:numId="15">
    <w:abstractNumId w:val="2"/>
  </w:num>
  <w:num w:numId="16">
    <w:abstractNumId w:val="18"/>
  </w:num>
  <w:num w:numId="17">
    <w:abstractNumId w:val="12"/>
  </w:num>
  <w:num w:numId="18">
    <w:abstractNumId w:val="5"/>
  </w:num>
  <w:num w:numId="19">
    <w:abstractNumId w:val="0"/>
  </w:num>
  <w:num w:numId="20">
    <w:abstractNumId w:val="13"/>
  </w:num>
  <w:num w:numId="21">
    <w:abstractNumId w:val="7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2E"/>
    <w:rsid w:val="000120AF"/>
    <w:rsid w:val="000302F0"/>
    <w:rsid w:val="00035475"/>
    <w:rsid w:val="0004116F"/>
    <w:rsid w:val="00050BBF"/>
    <w:rsid w:val="00050F76"/>
    <w:rsid w:val="00055982"/>
    <w:rsid w:val="00060DEA"/>
    <w:rsid w:val="00061BB1"/>
    <w:rsid w:val="00063939"/>
    <w:rsid w:val="000751C7"/>
    <w:rsid w:val="00081602"/>
    <w:rsid w:val="00082C54"/>
    <w:rsid w:val="000B0361"/>
    <w:rsid w:val="000B4D20"/>
    <w:rsid w:val="000C575C"/>
    <w:rsid w:val="000C65BE"/>
    <w:rsid w:val="000D7070"/>
    <w:rsid w:val="000E1B5F"/>
    <w:rsid w:val="000F5709"/>
    <w:rsid w:val="00110062"/>
    <w:rsid w:val="00114B1C"/>
    <w:rsid w:val="00116798"/>
    <w:rsid w:val="00116F9F"/>
    <w:rsid w:val="001303FE"/>
    <w:rsid w:val="00135B15"/>
    <w:rsid w:val="00140F02"/>
    <w:rsid w:val="00141952"/>
    <w:rsid w:val="0014643D"/>
    <w:rsid w:val="00150444"/>
    <w:rsid w:val="0015052F"/>
    <w:rsid w:val="001618AD"/>
    <w:rsid w:val="00164613"/>
    <w:rsid w:val="00167583"/>
    <w:rsid w:val="001715BD"/>
    <w:rsid w:val="001B0473"/>
    <w:rsid w:val="001B2EB0"/>
    <w:rsid w:val="001D175F"/>
    <w:rsid w:val="001D557B"/>
    <w:rsid w:val="001D55C4"/>
    <w:rsid w:val="001E1AC7"/>
    <w:rsid w:val="001E694C"/>
    <w:rsid w:val="001F4D84"/>
    <w:rsid w:val="001F67E6"/>
    <w:rsid w:val="00203334"/>
    <w:rsid w:val="00221A6A"/>
    <w:rsid w:val="00223A59"/>
    <w:rsid w:val="0023259C"/>
    <w:rsid w:val="00232C9A"/>
    <w:rsid w:val="002406D7"/>
    <w:rsid w:val="00241F60"/>
    <w:rsid w:val="00242743"/>
    <w:rsid w:val="00243FA9"/>
    <w:rsid w:val="002625B2"/>
    <w:rsid w:val="00273545"/>
    <w:rsid w:val="002737CA"/>
    <w:rsid w:val="002825BA"/>
    <w:rsid w:val="00282B4D"/>
    <w:rsid w:val="002A6972"/>
    <w:rsid w:val="002A7893"/>
    <w:rsid w:val="002B649E"/>
    <w:rsid w:val="002C18C9"/>
    <w:rsid w:val="002D308E"/>
    <w:rsid w:val="002D4C97"/>
    <w:rsid w:val="002F49A6"/>
    <w:rsid w:val="002F4C79"/>
    <w:rsid w:val="003043E9"/>
    <w:rsid w:val="00330C4B"/>
    <w:rsid w:val="00331905"/>
    <w:rsid w:val="003320E1"/>
    <w:rsid w:val="00334A87"/>
    <w:rsid w:val="003350E6"/>
    <w:rsid w:val="003376DB"/>
    <w:rsid w:val="003411C2"/>
    <w:rsid w:val="00343CE2"/>
    <w:rsid w:val="00366F4F"/>
    <w:rsid w:val="00377D71"/>
    <w:rsid w:val="00390144"/>
    <w:rsid w:val="003B2467"/>
    <w:rsid w:val="003C3B10"/>
    <w:rsid w:val="003D24C4"/>
    <w:rsid w:val="003D48F7"/>
    <w:rsid w:val="003E0C48"/>
    <w:rsid w:val="003E268D"/>
    <w:rsid w:val="003E726F"/>
    <w:rsid w:val="003F6837"/>
    <w:rsid w:val="00402F6F"/>
    <w:rsid w:val="0041055B"/>
    <w:rsid w:val="004140F0"/>
    <w:rsid w:val="00424B68"/>
    <w:rsid w:val="00427626"/>
    <w:rsid w:val="00433887"/>
    <w:rsid w:val="0043415B"/>
    <w:rsid w:val="00434B4F"/>
    <w:rsid w:val="00440BED"/>
    <w:rsid w:val="00443A6A"/>
    <w:rsid w:val="004548C9"/>
    <w:rsid w:val="00456049"/>
    <w:rsid w:val="00470BD9"/>
    <w:rsid w:val="00472169"/>
    <w:rsid w:val="004774CB"/>
    <w:rsid w:val="004A10A1"/>
    <w:rsid w:val="004B27B7"/>
    <w:rsid w:val="004C6738"/>
    <w:rsid w:val="004E6982"/>
    <w:rsid w:val="004F185B"/>
    <w:rsid w:val="004F1EB3"/>
    <w:rsid w:val="004F289C"/>
    <w:rsid w:val="00502CE0"/>
    <w:rsid w:val="00533339"/>
    <w:rsid w:val="00540A4D"/>
    <w:rsid w:val="005528B0"/>
    <w:rsid w:val="00556CD6"/>
    <w:rsid w:val="0057037B"/>
    <w:rsid w:val="00582B68"/>
    <w:rsid w:val="005879C0"/>
    <w:rsid w:val="005A3787"/>
    <w:rsid w:val="005C3E24"/>
    <w:rsid w:val="005C5DDE"/>
    <w:rsid w:val="005C77C3"/>
    <w:rsid w:val="005D7DD3"/>
    <w:rsid w:val="005E1453"/>
    <w:rsid w:val="005E74F0"/>
    <w:rsid w:val="005E7B7C"/>
    <w:rsid w:val="005F5870"/>
    <w:rsid w:val="005F77FB"/>
    <w:rsid w:val="005F79C1"/>
    <w:rsid w:val="00645DB7"/>
    <w:rsid w:val="00646E73"/>
    <w:rsid w:val="00646FEE"/>
    <w:rsid w:val="00656D9F"/>
    <w:rsid w:val="00657F3C"/>
    <w:rsid w:val="00662C74"/>
    <w:rsid w:val="0066791A"/>
    <w:rsid w:val="00667B6F"/>
    <w:rsid w:val="00680089"/>
    <w:rsid w:val="00691FD1"/>
    <w:rsid w:val="00693C63"/>
    <w:rsid w:val="006A5D87"/>
    <w:rsid w:val="006E0369"/>
    <w:rsid w:val="006E311A"/>
    <w:rsid w:val="006E3259"/>
    <w:rsid w:val="006E68BB"/>
    <w:rsid w:val="00703572"/>
    <w:rsid w:val="00713952"/>
    <w:rsid w:val="00713956"/>
    <w:rsid w:val="00713EDB"/>
    <w:rsid w:val="00715ECD"/>
    <w:rsid w:val="00724765"/>
    <w:rsid w:val="00732B6F"/>
    <w:rsid w:val="00733BEB"/>
    <w:rsid w:val="0073721F"/>
    <w:rsid w:val="007413A8"/>
    <w:rsid w:val="00750B3B"/>
    <w:rsid w:val="0075439A"/>
    <w:rsid w:val="00763ECB"/>
    <w:rsid w:val="00766B52"/>
    <w:rsid w:val="007705F1"/>
    <w:rsid w:val="00771FE0"/>
    <w:rsid w:val="00773C2A"/>
    <w:rsid w:val="00775CF5"/>
    <w:rsid w:val="00781BE9"/>
    <w:rsid w:val="00784788"/>
    <w:rsid w:val="00787067"/>
    <w:rsid w:val="0079103C"/>
    <w:rsid w:val="007A703A"/>
    <w:rsid w:val="007B3611"/>
    <w:rsid w:val="007C16BD"/>
    <w:rsid w:val="007C5B55"/>
    <w:rsid w:val="007D13D6"/>
    <w:rsid w:val="007D25EC"/>
    <w:rsid w:val="007E75CE"/>
    <w:rsid w:val="00802DAB"/>
    <w:rsid w:val="008044A9"/>
    <w:rsid w:val="008177DD"/>
    <w:rsid w:val="00823459"/>
    <w:rsid w:val="008403CE"/>
    <w:rsid w:val="0084111F"/>
    <w:rsid w:val="0084671B"/>
    <w:rsid w:val="008551DD"/>
    <w:rsid w:val="0085796C"/>
    <w:rsid w:val="00860E97"/>
    <w:rsid w:val="00861409"/>
    <w:rsid w:val="00866C1A"/>
    <w:rsid w:val="00875682"/>
    <w:rsid w:val="0088197C"/>
    <w:rsid w:val="00883AD1"/>
    <w:rsid w:val="008A2B2B"/>
    <w:rsid w:val="008A442A"/>
    <w:rsid w:val="008A5AD7"/>
    <w:rsid w:val="008A69CA"/>
    <w:rsid w:val="008B3ABD"/>
    <w:rsid w:val="008B5BD8"/>
    <w:rsid w:val="008C3A0B"/>
    <w:rsid w:val="008D6C07"/>
    <w:rsid w:val="008F2073"/>
    <w:rsid w:val="008F2A78"/>
    <w:rsid w:val="00902A42"/>
    <w:rsid w:val="00904B48"/>
    <w:rsid w:val="00910AB0"/>
    <w:rsid w:val="0091503D"/>
    <w:rsid w:val="009152C8"/>
    <w:rsid w:val="0093511D"/>
    <w:rsid w:val="00952BA4"/>
    <w:rsid w:val="0096541C"/>
    <w:rsid w:val="009878FA"/>
    <w:rsid w:val="00991261"/>
    <w:rsid w:val="0099317F"/>
    <w:rsid w:val="009A44FD"/>
    <w:rsid w:val="009A4FC4"/>
    <w:rsid w:val="009A62CD"/>
    <w:rsid w:val="009C1494"/>
    <w:rsid w:val="009C4D90"/>
    <w:rsid w:val="009C55EE"/>
    <w:rsid w:val="009E23D5"/>
    <w:rsid w:val="009E2D57"/>
    <w:rsid w:val="009F51DB"/>
    <w:rsid w:val="00A02279"/>
    <w:rsid w:val="00A06CFB"/>
    <w:rsid w:val="00A071D3"/>
    <w:rsid w:val="00A34896"/>
    <w:rsid w:val="00A529F4"/>
    <w:rsid w:val="00A53DCA"/>
    <w:rsid w:val="00A54026"/>
    <w:rsid w:val="00A54248"/>
    <w:rsid w:val="00A6675E"/>
    <w:rsid w:val="00A71DA4"/>
    <w:rsid w:val="00A74210"/>
    <w:rsid w:val="00A80418"/>
    <w:rsid w:val="00A81507"/>
    <w:rsid w:val="00A84A7A"/>
    <w:rsid w:val="00A84E5B"/>
    <w:rsid w:val="00A92C90"/>
    <w:rsid w:val="00A93442"/>
    <w:rsid w:val="00A94783"/>
    <w:rsid w:val="00A97938"/>
    <w:rsid w:val="00AA230A"/>
    <w:rsid w:val="00AA3BDB"/>
    <w:rsid w:val="00AB529D"/>
    <w:rsid w:val="00AB7C11"/>
    <w:rsid w:val="00AC27E7"/>
    <w:rsid w:val="00AC7CED"/>
    <w:rsid w:val="00AD1D35"/>
    <w:rsid w:val="00AD4D1B"/>
    <w:rsid w:val="00AE727B"/>
    <w:rsid w:val="00AF0B38"/>
    <w:rsid w:val="00AF106B"/>
    <w:rsid w:val="00AF43E0"/>
    <w:rsid w:val="00B07E0D"/>
    <w:rsid w:val="00B36477"/>
    <w:rsid w:val="00B37062"/>
    <w:rsid w:val="00B532C5"/>
    <w:rsid w:val="00B574F5"/>
    <w:rsid w:val="00B57628"/>
    <w:rsid w:val="00B63471"/>
    <w:rsid w:val="00B74E58"/>
    <w:rsid w:val="00B76099"/>
    <w:rsid w:val="00B76B29"/>
    <w:rsid w:val="00B85EF6"/>
    <w:rsid w:val="00B8757B"/>
    <w:rsid w:val="00B95CCA"/>
    <w:rsid w:val="00BA461A"/>
    <w:rsid w:val="00BC3052"/>
    <w:rsid w:val="00BC6A31"/>
    <w:rsid w:val="00BD09B7"/>
    <w:rsid w:val="00BD59B6"/>
    <w:rsid w:val="00BD7FA3"/>
    <w:rsid w:val="00BF1964"/>
    <w:rsid w:val="00BF3C46"/>
    <w:rsid w:val="00C01A27"/>
    <w:rsid w:val="00C03286"/>
    <w:rsid w:val="00C119E3"/>
    <w:rsid w:val="00C22631"/>
    <w:rsid w:val="00C353B0"/>
    <w:rsid w:val="00C55A45"/>
    <w:rsid w:val="00C60DFB"/>
    <w:rsid w:val="00C66D84"/>
    <w:rsid w:val="00C81A8E"/>
    <w:rsid w:val="00C90291"/>
    <w:rsid w:val="00CA0DF7"/>
    <w:rsid w:val="00CA31B0"/>
    <w:rsid w:val="00CB09B1"/>
    <w:rsid w:val="00CB1CF9"/>
    <w:rsid w:val="00CB28C9"/>
    <w:rsid w:val="00CB33EF"/>
    <w:rsid w:val="00CB542E"/>
    <w:rsid w:val="00CB6980"/>
    <w:rsid w:val="00CB7397"/>
    <w:rsid w:val="00CD0DE5"/>
    <w:rsid w:val="00CD25AA"/>
    <w:rsid w:val="00CE422C"/>
    <w:rsid w:val="00CF74B2"/>
    <w:rsid w:val="00D00ED2"/>
    <w:rsid w:val="00D228AF"/>
    <w:rsid w:val="00D32E36"/>
    <w:rsid w:val="00D37370"/>
    <w:rsid w:val="00D47E10"/>
    <w:rsid w:val="00D502FA"/>
    <w:rsid w:val="00D54C7E"/>
    <w:rsid w:val="00D5602D"/>
    <w:rsid w:val="00D714B5"/>
    <w:rsid w:val="00D72B15"/>
    <w:rsid w:val="00D8038A"/>
    <w:rsid w:val="00D922BC"/>
    <w:rsid w:val="00D93B87"/>
    <w:rsid w:val="00D93BE4"/>
    <w:rsid w:val="00D95B9E"/>
    <w:rsid w:val="00D95D6B"/>
    <w:rsid w:val="00DA30C2"/>
    <w:rsid w:val="00DA56D2"/>
    <w:rsid w:val="00DC04CC"/>
    <w:rsid w:val="00DC37A5"/>
    <w:rsid w:val="00DC3E49"/>
    <w:rsid w:val="00DC4386"/>
    <w:rsid w:val="00DE3928"/>
    <w:rsid w:val="00DE5249"/>
    <w:rsid w:val="00DE69CD"/>
    <w:rsid w:val="00DF4CF5"/>
    <w:rsid w:val="00E13861"/>
    <w:rsid w:val="00E2427E"/>
    <w:rsid w:val="00E2711B"/>
    <w:rsid w:val="00E2768B"/>
    <w:rsid w:val="00E3636D"/>
    <w:rsid w:val="00E6094C"/>
    <w:rsid w:val="00E72B82"/>
    <w:rsid w:val="00E73A07"/>
    <w:rsid w:val="00E76554"/>
    <w:rsid w:val="00E76EA8"/>
    <w:rsid w:val="00E86D84"/>
    <w:rsid w:val="00E900A3"/>
    <w:rsid w:val="00E9580F"/>
    <w:rsid w:val="00E97AC6"/>
    <w:rsid w:val="00EB5447"/>
    <w:rsid w:val="00ED3310"/>
    <w:rsid w:val="00ED5BF1"/>
    <w:rsid w:val="00ED78AF"/>
    <w:rsid w:val="00EF1CD7"/>
    <w:rsid w:val="00EF47D6"/>
    <w:rsid w:val="00F07CCA"/>
    <w:rsid w:val="00F12D2F"/>
    <w:rsid w:val="00F16DF2"/>
    <w:rsid w:val="00F21966"/>
    <w:rsid w:val="00F2296F"/>
    <w:rsid w:val="00F25C2D"/>
    <w:rsid w:val="00F473EC"/>
    <w:rsid w:val="00F63181"/>
    <w:rsid w:val="00F63F94"/>
    <w:rsid w:val="00F64FAF"/>
    <w:rsid w:val="00F6609F"/>
    <w:rsid w:val="00F803FA"/>
    <w:rsid w:val="00FA129A"/>
    <w:rsid w:val="00FB73DB"/>
    <w:rsid w:val="00FC2247"/>
    <w:rsid w:val="00FC6A29"/>
    <w:rsid w:val="00FD32EA"/>
    <w:rsid w:val="00FD3ADA"/>
    <w:rsid w:val="00FE1EC4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martTagType w:namespaceuri="urn:schemas-microsoft-com:office:smarttags" w:name="PersonName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B68"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582B68"/>
    <w:pPr>
      <w:keepNext/>
      <w:ind w:firstLineChars="400" w:firstLine="11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582B68"/>
    <w:pPr>
      <w:keepNext/>
      <w:ind w:firstLineChars="1101" w:firstLine="1763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rsid w:val="00582B68"/>
    <w:pPr>
      <w:keepNext/>
      <w:ind w:leftChars="498" w:left="1195" w:firstLineChars="600" w:firstLine="1201"/>
      <w:outlineLvl w:val="2"/>
    </w:pPr>
    <w:rPr>
      <w:b/>
      <w:bCs/>
      <w:color w:val="000080"/>
      <w:sz w:val="20"/>
    </w:rPr>
  </w:style>
  <w:style w:type="paragraph" w:styleId="Heading4">
    <w:name w:val="heading 4"/>
    <w:basedOn w:val="Normal"/>
    <w:next w:val="Normal"/>
    <w:qFormat/>
    <w:rsid w:val="00582B68"/>
    <w:pPr>
      <w:keepNext/>
      <w:ind w:firstLineChars="1810" w:firstLine="3624"/>
      <w:outlineLvl w:val="3"/>
    </w:pPr>
    <w:rPr>
      <w:b/>
      <w:bCs/>
      <w:color w:val="000080"/>
      <w:sz w:val="20"/>
    </w:rPr>
  </w:style>
  <w:style w:type="paragraph" w:styleId="Heading5">
    <w:name w:val="heading 5"/>
    <w:basedOn w:val="Normal"/>
    <w:next w:val="Normal"/>
    <w:qFormat/>
    <w:rsid w:val="00582B68"/>
    <w:pPr>
      <w:keepNext/>
      <w:ind w:firstLineChars="600" w:firstLine="1178"/>
      <w:outlineLvl w:val="4"/>
    </w:pPr>
    <w:rPr>
      <w:b/>
      <w:bCs/>
      <w:color w:val="000080"/>
      <w:sz w:val="20"/>
    </w:rPr>
  </w:style>
  <w:style w:type="paragraph" w:styleId="Heading6">
    <w:name w:val="heading 6"/>
    <w:basedOn w:val="Normal"/>
    <w:next w:val="Normal"/>
    <w:qFormat/>
    <w:rsid w:val="00582B68"/>
    <w:pPr>
      <w:keepNext/>
      <w:outlineLvl w:val="5"/>
    </w:pPr>
    <w:rPr>
      <w:b/>
      <w:bCs/>
      <w:color w:val="000080"/>
      <w:sz w:val="20"/>
    </w:rPr>
  </w:style>
  <w:style w:type="paragraph" w:styleId="Heading7">
    <w:name w:val="heading 7"/>
    <w:basedOn w:val="Normal"/>
    <w:next w:val="Normal"/>
    <w:qFormat/>
    <w:rsid w:val="00582B68"/>
    <w:pPr>
      <w:keepNext/>
      <w:outlineLvl w:val="6"/>
    </w:pPr>
    <w:rPr>
      <w:b/>
      <w:bCs/>
      <w:color w:val="000000"/>
      <w:sz w:val="20"/>
    </w:rPr>
  </w:style>
  <w:style w:type="paragraph" w:styleId="Heading8">
    <w:name w:val="heading 8"/>
    <w:basedOn w:val="Normal"/>
    <w:next w:val="Normal"/>
    <w:qFormat/>
    <w:rsid w:val="00582B68"/>
    <w:pPr>
      <w:keepNext/>
      <w:ind w:firstLineChars="500" w:firstLine="981"/>
      <w:outlineLvl w:val="7"/>
    </w:pPr>
    <w:rPr>
      <w:b/>
      <w:bCs/>
      <w:color w:val="000080"/>
      <w:sz w:val="20"/>
    </w:rPr>
  </w:style>
  <w:style w:type="paragraph" w:styleId="Heading9">
    <w:name w:val="heading 9"/>
    <w:basedOn w:val="Normal"/>
    <w:next w:val="Normal"/>
    <w:qFormat/>
    <w:rsid w:val="00582B68"/>
    <w:pPr>
      <w:keepNext/>
      <w:outlineLvl w:val="8"/>
    </w:pPr>
    <w:rPr>
      <w:b/>
      <w:bCs/>
      <w:color w:val="000080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82B68"/>
    <w:pPr>
      <w:ind w:left="400" w:hangingChars="200" w:hanging="400"/>
    </w:pPr>
    <w:rPr>
      <w:color w:val="000080"/>
      <w:sz w:val="20"/>
      <w:lang w:eastAsia="ja-JP"/>
    </w:rPr>
  </w:style>
  <w:style w:type="paragraph" w:styleId="BodyText3">
    <w:name w:val="Body Text 3"/>
    <w:basedOn w:val="Normal"/>
    <w:rsid w:val="00582B68"/>
    <w:rPr>
      <w:rFonts w:ascii="Arial" w:hAnsi="Arial"/>
      <w:color w:val="000000"/>
      <w:sz w:val="16"/>
      <w:lang w:eastAsia="ja-JP"/>
    </w:rPr>
  </w:style>
  <w:style w:type="paragraph" w:styleId="BodyTextIndent2">
    <w:name w:val="Body Text Indent 2"/>
    <w:basedOn w:val="Normal"/>
    <w:link w:val="BodyTextIndent2Char"/>
    <w:rsid w:val="00582B68"/>
    <w:pPr>
      <w:ind w:left="1182" w:hangingChars="602" w:hanging="1182"/>
    </w:pPr>
    <w:rPr>
      <w:b/>
      <w:bCs/>
      <w:color w:val="000080"/>
      <w:sz w:val="20"/>
      <w:lang w:eastAsia="ja-JP"/>
    </w:rPr>
  </w:style>
  <w:style w:type="paragraph" w:styleId="BodyTextIndent3">
    <w:name w:val="Body Text Indent 3"/>
    <w:basedOn w:val="Normal"/>
    <w:rsid w:val="00582B68"/>
    <w:pPr>
      <w:ind w:leftChars="24" w:left="843" w:hangingChars="400" w:hanging="785"/>
    </w:pPr>
    <w:rPr>
      <w:b/>
      <w:bCs/>
      <w:color w:val="000080"/>
      <w:sz w:val="20"/>
      <w:lang w:eastAsia="ja-JP"/>
    </w:rPr>
  </w:style>
  <w:style w:type="paragraph" w:styleId="Caption">
    <w:name w:val="caption"/>
    <w:basedOn w:val="Normal"/>
    <w:next w:val="Normal"/>
    <w:qFormat/>
    <w:rsid w:val="00582B68"/>
    <w:pPr>
      <w:ind w:firstLineChars="1608" w:firstLine="3156"/>
    </w:pPr>
    <w:rPr>
      <w:b/>
      <w:bCs/>
      <w:color w:val="000080"/>
      <w:sz w:val="20"/>
    </w:rPr>
  </w:style>
  <w:style w:type="character" w:styleId="Hyperlink">
    <w:name w:val="Hyperlink"/>
    <w:rsid w:val="00582B68"/>
    <w:rPr>
      <w:color w:val="0000FF"/>
      <w:u w:val="single"/>
    </w:rPr>
  </w:style>
  <w:style w:type="paragraph" w:styleId="DocumentMap">
    <w:name w:val="Document Map"/>
    <w:basedOn w:val="Normal"/>
    <w:semiHidden/>
    <w:rsid w:val="00582B68"/>
    <w:pPr>
      <w:shd w:val="clear" w:color="auto" w:fill="000080"/>
    </w:pPr>
    <w:rPr>
      <w:rFonts w:ascii="Arial" w:hAnsi="Arial"/>
    </w:rPr>
  </w:style>
  <w:style w:type="character" w:styleId="Strong">
    <w:name w:val="Strong"/>
    <w:qFormat/>
    <w:rsid w:val="00582B68"/>
    <w:rPr>
      <w:b/>
      <w:bCs/>
    </w:rPr>
  </w:style>
  <w:style w:type="paragraph" w:styleId="BodyText">
    <w:name w:val="Body Text"/>
    <w:basedOn w:val="Normal"/>
    <w:rsid w:val="00582B68"/>
    <w:rPr>
      <w:noProof/>
      <w:sz w:val="20"/>
    </w:rPr>
  </w:style>
  <w:style w:type="character" w:styleId="FollowedHyperlink">
    <w:name w:val="FollowedHyperlink"/>
    <w:rsid w:val="00582B68"/>
    <w:rPr>
      <w:color w:val="800080"/>
      <w:u w:val="single"/>
    </w:rPr>
  </w:style>
  <w:style w:type="character" w:styleId="HTMLTypewriter">
    <w:name w:val="HTML Typewriter"/>
    <w:rsid w:val="00582B68"/>
    <w:rPr>
      <w:rFonts w:ascii="Courier New" w:eastAsia="SimSun" w:hAnsi="Courier New" w:cs="Courier New" w:hint="default"/>
      <w:sz w:val="20"/>
      <w:szCs w:val="20"/>
    </w:rPr>
  </w:style>
  <w:style w:type="paragraph" w:customStyle="1" w:styleId="Default">
    <w:name w:val="Default"/>
    <w:rsid w:val="00424B6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Indent2Char">
    <w:name w:val="Body Text Indent 2 Char"/>
    <w:link w:val="BodyTextIndent2"/>
    <w:rsid w:val="00A02279"/>
    <w:rPr>
      <w:b/>
      <w:bCs/>
      <w:color w:val="000080"/>
      <w:kern w:val="2"/>
      <w:szCs w:val="24"/>
      <w:lang w:eastAsia="ja-JP"/>
    </w:rPr>
  </w:style>
  <w:style w:type="paragraph" w:styleId="BalloonText">
    <w:name w:val="Balloon Text"/>
    <w:basedOn w:val="Normal"/>
    <w:link w:val="BalloonTextChar"/>
    <w:rsid w:val="00841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111F"/>
    <w:rPr>
      <w:rFonts w:ascii="Tahoma" w:hAnsi="Tahoma" w:cs="Tahoma"/>
      <w:kern w:val="2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43415B"/>
    <w:pPr>
      <w:ind w:left="720"/>
      <w:contextualSpacing/>
    </w:pPr>
  </w:style>
  <w:style w:type="paragraph" w:styleId="Header">
    <w:name w:val="header"/>
    <w:basedOn w:val="Normal"/>
    <w:link w:val="HeaderChar"/>
    <w:rsid w:val="00FC2247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rsid w:val="00FC2247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FC2247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FC2247"/>
    <w:rPr>
      <w:kern w:val="2"/>
      <w:sz w:val="24"/>
      <w:szCs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B68"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582B68"/>
    <w:pPr>
      <w:keepNext/>
      <w:ind w:firstLineChars="400" w:firstLine="11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582B68"/>
    <w:pPr>
      <w:keepNext/>
      <w:ind w:firstLineChars="1101" w:firstLine="1763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rsid w:val="00582B68"/>
    <w:pPr>
      <w:keepNext/>
      <w:ind w:leftChars="498" w:left="1195" w:firstLineChars="600" w:firstLine="1201"/>
      <w:outlineLvl w:val="2"/>
    </w:pPr>
    <w:rPr>
      <w:b/>
      <w:bCs/>
      <w:color w:val="000080"/>
      <w:sz w:val="20"/>
    </w:rPr>
  </w:style>
  <w:style w:type="paragraph" w:styleId="Heading4">
    <w:name w:val="heading 4"/>
    <w:basedOn w:val="Normal"/>
    <w:next w:val="Normal"/>
    <w:qFormat/>
    <w:rsid w:val="00582B68"/>
    <w:pPr>
      <w:keepNext/>
      <w:ind w:firstLineChars="1810" w:firstLine="3624"/>
      <w:outlineLvl w:val="3"/>
    </w:pPr>
    <w:rPr>
      <w:b/>
      <w:bCs/>
      <w:color w:val="000080"/>
      <w:sz w:val="20"/>
    </w:rPr>
  </w:style>
  <w:style w:type="paragraph" w:styleId="Heading5">
    <w:name w:val="heading 5"/>
    <w:basedOn w:val="Normal"/>
    <w:next w:val="Normal"/>
    <w:qFormat/>
    <w:rsid w:val="00582B68"/>
    <w:pPr>
      <w:keepNext/>
      <w:ind w:firstLineChars="600" w:firstLine="1178"/>
      <w:outlineLvl w:val="4"/>
    </w:pPr>
    <w:rPr>
      <w:b/>
      <w:bCs/>
      <w:color w:val="000080"/>
      <w:sz w:val="20"/>
    </w:rPr>
  </w:style>
  <w:style w:type="paragraph" w:styleId="Heading6">
    <w:name w:val="heading 6"/>
    <w:basedOn w:val="Normal"/>
    <w:next w:val="Normal"/>
    <w:qFormat/>
    <w:rsid w:val="00582B68"/>
    <w:pPr>
      <w:keepNext/>
      <w:outlineLvl w:val="5"/>
    </w:pPr>
    <w:rPr>
      <w:b/>
      <w:bCs/>
      <w:color w:val="000080"/>
      <w:sz w:val="20"/>
    </w:rPr>
  </w:style>
  <w:style w:type="paragraph" w:styleId="Heading7">
    <w:name w:val="heading 7"/>
    <w:basedOn w:val="Normal"/>
    <w:next w:val="Normal"/>
    <w:qFormat/>
    <w:rsid w:val="00582B68"/>
    <w:pPr>
      <w:keepNext/>
      <w:outlineLvl w:val="6"/>
    </w:pPr>
    <w:rPr>
      <w:b/>
      <w:bCs/>
      <w:color w:val="000000"/>
      <w:sz w:val="20"/>
    </w:rPr>
  </w:style>
  <w:style w:type="paragraph" w:styleId="Heading8">
    <w:name w:val="heading 8"/>
    <w:basedOn w:val="Normal"/>
    <w:next w:val="Normal"/>
    <w:qFormat/>
    <w:rsid w:val="00582B68"/>
    <w:pPr>
      <w:keepNext/>
      <w:ind w:firstLineChars="500" w:firstLine="981"/>
      <w:outlineLvl w:val="7"/>
    </w:pPr>
    <w:rPr>
      <w:b/>
      <w:bCs/>
      <w:color w:val="000080"/>
      <w:sz w:val="20"/>
    </w:rPr>
  </w:style>
  <w:style w:type="paragraph" w:styleId="Heading9">
    <w:name w:val="heading 9"/>
    <w:basedOn w:val="Normal"/>
    <w:next w:val="Normal"/>
    <w:qFormat/>
    <w:rsid w:val="00582B68"/>
    <w:pPr>
      <w:keepNext/>
      <w:outlineLvl w:val="8"/>
    </w:pPr>
    <w:rPr>
      <w:b/>
      <w:bCs/>
      <w:color w:val="000080"/>
      <w:sz w:val="1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82B68"/>
    <w:pPr>
      <w:ind w:left="400" w:hangingChars="200" w:hanging="400"/>
    </w:pPr>
    <w:rPr>
      <w:color w:val="000080"/>
      <w:sz w:val="20"/>
      <w:lang w:eastAsia="ja-JP"/>
    </w:rPr>
  </w:style>
  <w:style w:type="paragraph" w:styleId="BodyText3">
    <w:name w:val="Body Text 3"/>
    <w:basedOn w:val="Normal"/>
    <w:rsid w:val="00582B68"/>
    <w:rPr>
      <w:rFonts w:ascii="Arial" w:hAnsi="Arial"/>
      <w:color w:val="000000"/>
      <w:sz w:val="16"/>
      <w:lang w:eastAsia="ja-JP"/>
    </w:rPr>
  </w:style>
  <w:style w:type="paragraph" w:styleId="BodyTextIndent2">
    <w:name w:val="Body Text Indent 2"/>
    <w:basedOn w:val="Normal"/>
    <w:link w:val="BodyTextIndent2Char"/>
    <w:rsid w:val="00582B68"/>
    <w:pPr>
      <w:ind w:left="1182" w:hangingChars="602" w:hanging="1182"/>
    </w:pPr>
    <w:rPr>
      <w:b/>
      <w:bCs/>
      <w:color w:val="000080"/>
      <w:sz w:val="20"/>
      <w:lang w:eastAsia="ja-JP"/>
    </w:rPr>
  </w:style>
  <w:style w:type="paragraph" w:styleId="BodyTextIndent3">
    <w:name w:val="Body Text Indent 3"/>
    <w:basedOn w:val="Normal"/>
    <w:rsid w:val="00582B68"/>
    <w:pPr>
      <w:ind w:leftChars="24" w:left="843" w:hangingChars="400" w:hanging="785"/>
    </w:pPr>
    <w:rPr>
      <w:b/>
      <w:bCs/>
      <w:color w:val="000080"/>
      <w:sz w:val="20"/>
      <w:lang w:eastAsia="ja-JP"/>
    </w:rPr>
  </w:style>
  <w:style w:type="paragraph" w:styleId="Caption">
    <w:name w:val="caption"/>
    <w:basedOn w:val="Normal"/>
    <w:next w:val="Normal"/>
    <w:qFormat/>
    <w:rsid w:val="00582B68"/>
    <w:pPr>
      <w:ind w:firstLineChars="1608" w:firstLine="3156"/>
    </w:pPr>
    <w:rPr>
      <w:b/>
      <w:bCs/>
      <w:color w:val="000080"/>
      <w:sz w:val="20"/>
    </w:rPr>
  </w:style>
  <w:style w:type="character" w:styleId="Hyperlink">
    <w:name w:val="Hyperlink"/>
    <w:rsid w:val="00582B68"/>
    <w:rPr>
      <w:color w:val="0000FF"/>
      <w:u w:val="single"/>
    </w:rPr>
  </w:style>
  <w:style w:type="paragraph" w:styleId="DocumentMap">
    <w:name w:val="Document Map"/>
    <w:basedOn w:val="Normal"/>
    <w:semiHidden/>
    <w:rsid w:val="00582B68"/>
    <w:pPr>
      <w:shd w:val="clear" w:color="auto" w:fill="000080"/>
    </w:pPr>
    <w:rPr>
      <w:rFonts w:ascii="Arial" w:hAnsi="Arial"/>
    </w:rPr>
  </w:style>
  <w:style w:type="character" w:styleId="Strong">
    <w:name w:val="Strong"/>
    <w:qFormat/>
    <w:rsid w:val="00582B68"/>
    <w:rPr>
      <w:b/>
      <w:bCs/>
    </w:rPr>
  </w:style>
  <w:style w:type="paragraph" w:styleId="BodyText">
    <w:name w:val="Body Text"/>
    <w:basedOn w:val="Normal"/>
    <w:rsid w:val="00582B68"/>
    <w:rPr>
      <w:noProof/>
      <w:sz w:val="20"/>
    </w:rPr>
  </w:style>
  <w:style w:type="character" w:styleId="FollowedHyperlink">
    <w:name w:val="FollowedHyperlink"/>
    <w:rsid w:val="00582B68"/>
    <w:rPr>
      <w:color w:val="800080"/>
      <w:u w:val="single"/>
    </w:rPr>
  </w:style>
  <w:style w:type="character" w:styleId="HTMLTypewriter">
    <w:name w:val="HTML Typewriter"/>
    <w:rsid w:val="00582B68"/>
    <w:rPr>
      <w:rFonts w:ascii="Courier New" w:eastAsia="SimSun" w:hAnsi="Courier New" w:cs="Courier New" w:hint="default"/>
      <w:sz w:val="20"/>
      <w:szCs w:val="20"/>
    </w:rPr>
  </w:style>
  <w:style w:type="paragraph" w:customStyle="1" w:styleId="Default">
    <w:name w:val="Default"/>
    <w:rsid w:val="00424B6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BodyTextIndent2Char">
    <w:name w:val="Body Text Indent 2 Char"/>
    <w:link w:val="BodyTextIndent2"/>
    <w:rsid w:val="00A02279"/>
    <w:rPr>
      <w:b/>
      <w:bCs/>
      <w:color w:val="000080"/>
      <w:kern w:val="2"/>
      <w:szCs w:val="24"/>
      <w:lang w:eastAsia="ja-JP"/>
    </w:rPr>
  </w:style>
  <w:style w:type="paragraph" w:styleId="BalloonText">
    <w:name w:val="Balloon Text"/>
    <w:basedOn w:val="Normal"/>
    <w:link w:val="BalloonTextChar"/>
    <w:rsid w:val="00841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4111F"/>
    <w:rPr>
      <w:rFonts w:ascii="Tahoma" w:hAnsi="Tahoma" w:cs="Tahoma"/>
      <w:kern w:val="2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43415B"/>
    <w:pPr>
      <w:ind w:left="720"/>
      <w:contextualSpacing/>
    </w:pPr>
  </w:style>
  <w:style w:type="paragraph" w:styleId="Header">
    <w:name w:val="header"/>
    <w:basedOn w:val="Normal"/>
    <w:link w:val="HeaderChar"/>
    <w:rsid w:val="00FC2247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rsid w:val="00FC2247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rsid w:val="00FC2247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rsid w:val="00FC2247"/>
    <w:rPr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7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65867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4447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698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8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9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2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49365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98744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41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0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6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1502">
                  <w:marLeft w:val="0"/>
                  <w:marRight w:val="0"/>
                  <w:marTop w:val="0"/>
                  <w:marBottom w:val="240"/>
                  <w:divBdr>
                    <w:top w:val="single" w:sz="4" w:space="0" w:color="8CB1BA"/>
                    <w:left w:val="single" w:sz="4" w:space="0" w:color="8CB1BA"/>
                    <w:bottom w:val="single" w:sz="4" w:space="0" w:color="8CB1BA"/>
                    <w:right w:val="single" w:sz="4" w:space="0" w:color="8CB1BA"/>
                  </w:divBdr>
                  <w:divsChild>
                    <w:div w:id="3964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079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5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1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furutech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rvice@furutec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圖片   Audio grade IEC connector</vt:lpstr>
      <vt:lpstr>圖片   Audio grade IEC connector</vt:lpstr>
    </vt:vector>
  </TitlesOfParts>
  <Company>MCJ PC</Company>
  <LinksUpToDate>false</LinksUpToDate>
  <CharactersWithSpaces>3424</CharactersWithSpaces>
  <SharedDoc>false</SharedDoc>
  <HLinks>
    <vt:vector size="12" baseType="variant">
      <vt:variant>
        <vt:i4>4587603</vt:i4>
      </vt:variant>
      <vt:variant>
        <vt:i4>6</vt:i4>
      </vt:variant>
      <vt:variant>
        <vt:i4>0</vt:i4>
      </vt:variant>
      <vt:variant>
        <vt:i4>5</vt:i4>
      </vt:variant>
      <vt:variant>
        <vt:lpwstr>http://www.furutech.com/</vt:lpwstr>
      </vt:variant>
      <vt:variant>
        <vt:lpwstr/>
      </vt:variant>
      <vt:variant>
        <vt:i4>2949140</vt:i4>
      </vt:variant>
      <vt:variant>
        <vt:i4>3</vt:i4>
      </vt:variant>
      <vt:variant>
        <vt:i4>0</vt:i4>
      </vt:variant>
      <vt:variant>
        <vt:i4>5</vt:i4>
      </vt:variant>
      <vt:variant>
        <vt:lpwstr>mailto:service@furutech.com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圖片   Audio grade IEC connector</dc:title>
  <dc:creator>TOSIO</dc:creator>
  <cp:lastModifiedBy>Jonathan Scull</cp:lastModifiedBy>
  <cp:revision>2</cp:revision>
  <cp:lastPrinted>2009-03-30T11:49:00Z</cp:lastPrinted>
  <dcterms:created xsi:type="dcterms:W3CDTF">2012-01-07T06:09:00Z</dcterms:created>
  <dcterms:modified xsi:type="dcterms:W3CDTF">2012-01-07T06:09:00Z</dcterms:modified>
</cp:coreProperties>
</file>