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FB" w:rsidRDefault="00891DC0" w:rsidP="0013761B">
      <w:pPr>
        <w:spacing w:before="100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-434340</wp:posOffset>
            </wp:positionV>
            <wp:extent cx="5387340" cy="11201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o_theshow_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2FB" w:rsidRDefault="00EF52FB" w:rsidP="0013761B">
      <w:pPr>
        <w:spacing w:before="100"/>
        <w:rPr>
          <w:b/>
          <w:i/>
          <w:sz w:val="28"/>
        </w:rPr>
      </w:pPr>
    </w:p>
    <w:p w:rsidR="00891DC0" w:rsidRDefault="00891DC0" w:rsidP="0013761B">
      <w:pPr>
        <w:spacing w:before="100"/>
        <w:rPr>
          <w:b/>
          <w:i/>
          <w:sz w:val="24"/>
        </w:rPr>
      </w:pPr>
    </w:p>
    <w:p w:rsidR="00B2156A" w:rsidRDefault="002D146C" w:rsidP="0013761B">
      <w:pPr>
        <w:spacing w:before="100"/>
        <w:rPr>
          <w:b/>
          <w:i/>
          <w:sz w:val="28"/>
        </w:rPr>
      </w:pPr>
      <w:r w:rsidRPr="00971C08">
        <w:rPr>
          <w:b/>
          <w:i/>
          <w:sz w:val="24"/>
        </w:rPr>
        <w:t>PFO Hospitality Suite Opens Its Doors Again for THE Show Newport</w:t>
      </w:r>
      <w:r w:rsidR="00971C08">
        <w:rPr>
          <w:b/>
          <w:i/>
          <w:sz w:val="24"/>
        </w:rPr>
        <w:t xml:space="preserve"> </w:t>
      </w:r>
      <w:r w:rsidR="00B2156A" w:rsidRPr="00971C08">
        <w:rPr>
          <w:b/>
          <w:i/>
          <w:sz w:val="24"/>
        </w:rPr>
        <w:t>Hilton Room 311</w:t>
      </w:r>
    </w:p>
    <w:p w:rsidR="002D146C" w:rsidRPr="005641B0" w:rsidRDefault="002D146C" w:rsidP="002D146C">
      <w:pPr>
        <w:widowControl/>
        <w:rPr>
          <w:rFonts w:asciiTheme="minorHAnsi" w:hAnsiTheme="minorHAnsi" w:cs="Arial"/>
          <w:b/>
          <w:i/>
          <w:iCs/>
        </w:rPr>
      </w:pPr>
      <w:r w:rsidRPr="00971C08">
        <w:rPr>
          <w:rFonts w:asciiTheme="minorHAnsi" w:hAnsiTheme="minorHAnsi" w:cs="Arial"/>
          <w:b/>
          <w:i/>
          <w:iCs/>
          <w:szCs w:val="24"/>
        </w:rPr>
        <w:t xml:space="preserve">Audition </w:t>
      </w:r>
      <w:r w:rsidRPr="007F395E">
        <w:rPr>
          <w:rFonts w:asciiTheme="minorHAnsi" w:hAnsiTheme="minorHAnsi" w:cs="Arial"/>
          <w:b/>
          <w:i/>
          <w:iCs/>
          <w:szCs w:val="24"/>
        </w:rPr>
        <w:t>DSD and Double-DSD</w:t>
      </w:r>
      <w:r w:rsidRPr="00971C08">
        <w:rPr>
          <w:rFonts w:asciiTheme="minorHAnsi" w:hAnsiTheme="minorHAnsi" w:cs="Arial"/>
          <w:b/>
          <w:i/>
          <w:iCs/>
          <w:szCs w:val="24"/>
        </w:rPr>
        <w:t xml:space="preserve"> </w:t>
      </w:r>
      <w:r w:rsidR="006C61B7" w:rsidRPr="00971C08">
        <w:rPr>
          <w:rFonts w:asciiTheme="minorHAnsi" w:hAnsiTheme="minorHAnsi" w:cs="Arial"/>
          <w:b/>
          <w:i/>
          <w:iCs/>
          <w:sz w:val="14"/>
          <w:szCs w:val="16"/>
        </w:rPr>
        <w:t>●</w:t>
      </w:r>
      <w:r w:rsidR="006C61B7" w:rsidRPr="00971C08">
        <w:rPr>
          <w:rFonts w:asciiTheme="minorHAnsi" w:hAnsiTheme="minorHAnsi" w:cs="Arial"/>
          <w:b/>
          <w:i/>
          <w:iCs/>
          <w:szCs w:val="24"/>
        </w:rPr>
        <w:t xml:space="preserve"> </w:t>
      </w:r>
      <w:r w:rsidRPr="00971C08">
        <w:rPr>
          <w:rFonts w:asciiTheme="minorHAnsi" w:hAnsiTheme="minorHAnsi" w:cs="Arial"/>
          <w:b/>
          <w:i/>
          <w:iCs/>
          <w:szCs w:val="24"/>
        </w:rPr>
        <w:t xml:space="preserve">Live Music </w:t>
      </w:r>
      <w:r w:rsidR="006C61B7" w:rsidRPr="00971C08">
        <w:rPr>
          <w:rFonts w:asciiTheme="minorHAnsi" w:hAnsiTheme="minorHAnsi" w:cs="Arial"/>
          <w:b/>
          <w:i/>
          <w:iCs/>
          <w:sz w:val="14"/>
          <w:szCs w:val="16"/>
        </w:rPr>
        <w:t>●</w:t>
      </w:r>
      <w:r w:rsidR="006C61B7" w:rsidRPr="00971C08">
        <w:rPr>
          <w:rFonts w:asciiTheme="minorHAnsi" w:hAnsiTheme="minorHAnsi" w:cs="Arial"/>
          <w:b/>
          <w:i/>
          <w:iCs/>
          <w:szCs w:val="24"/>
        </w:rPr>
        <w:t xml:space="preserve"> </w:t>
      </w:r>
      <w:r w:rsidRPr="00971C08">
        <w:rPr>
          <w:rFonts w:asciiTheme="minorHAnsi" w:hAnsiTheme="minorHAnsi" w:cs="Arial"/>
          <w:b/>
          <w:i/>
          <w:iCs/>
          <w:szCs w:val="24"/>
        </w:rPr>
        <w:t>Special Guest Star</w:t>
      </w:r>
      <w:r w:rsidR="004E20E9">
        <w:rPr>
          <w:rFonts w:asciiTheme="minorHAnsi" w:hAnsiTheme="minorHAnsi" w:cs="Arial"/>
          <w:b/>
          <w:i/>
          <w:iCs/>
          <w:szCs w:val="24"/>
        </w:rPr>
        <w:t>s</w:t>
      </w:r>
      <w:r w:rsidR="00F87462">
        <w:rPr>
          <w:rFonts w:asciiTheme="minorHAnsi" w:hAnsiTheme="minorHAnsi" w:cs="Arial"/>
          <w:b/>
          <w:i/>
          <w:iCs/>
          <w:szCs w:val="24"/>
        </w:rPr>
        <w:t xml:space="preserve"> </w:t>
      </w:r>
      <w:r w:rsidR="00F87462" w:rsidRPr="00971C08">
        <w:rPr>
          <w:rFonts w:asciiTheme="minorHAnsi" w:hAnsiTheme="minorHAnsi" w:cs="Arial"/>
          <w:b/>
          <w:i/>
          <w:iCs/>
          <w:sz w:val="14"/>
          <w:szCs w:val="16"/>
        </w:rPr>
        <w:t>●</w:t>
      </w:r>
      <w:r w:rsidR="005641B0" w:rsidRPr="00971C08">
        <w:rPr>
          <w:rFonts w:asciiTheme="minorHAnsi" w:hAnsiTheme="minorHAnsi" w:cs="Arial"/>
          <w:b/>
          <w:i/>
          <w:iCs/>
          <w:szCs w:val="24"/>
        </w:rPr>
        <w:t xml:space="preserve"> </w:t>
      </w:r>
      <w:r w:rsidR="00F87462">
        <w:rPr>
          <w:rFonts w:asciiTheme="minorHAnsi" w:hAnsiTheme="minorHAnsi" w:cs="Arial"/>
          <w:b/>
          <w:i/>
          <w:iCs/>
          <w:szCs w:val="24"/>
        </w:rPr>
        <w:t>June Give-Away Sweepstakes</w:t>
      </w:r>
    </w:p>
    <w:p w:rsidR="002D146C" w:rsidRPr="00971C08" w:rsidRDefault="00EB5286" w:rsidP="006C61B7">
      <w:pPr>
        <w:pStyle w:val="NoSpacing"/>
        <w:rPr>
          <w:rFonts w:asciiTheme="minorHAnsi" w:hAnsiTheme="minorHAnsi" w:cs="Arial"/>
          <w:b/>
          <w:i/>
          <w:iCs/>
          <w:szCs w:val="24"/>
        </w:rPr>
      </w:pPr>
      <w:r>
        <w:rPr>
          <w:rFonts w:asciiTheme="minorHAnsi" w:hAnsiTheme="minorHAnsi" w:cs="Arial"/>
          <w:b/>
          <w:i/>
          <w:iCs/>
          <w:szCs w:val="24"/>
        </w:rPr>
        <w:t xml:space="preserve">Enlightening </w:t>
      </w:r>
      <w:r w:rsidR="006C61B7" w:rsidRPr="00971C08">
        <w:rPr>
          <w:rFonts w:asciiTheme="minorHAnsi" w:hAnsiTheme="minorHAnsi" w:cs="Arial"/>
          <w:b/>
          <w:i/>
          <w:iCs/>
          <w:szCs w:val="24"/>
        </w:rPr>
        <w:t>Drink</w:t>
      </w:r>
      <w:r>
        <w:rPr>
          <w:rFonts w:asciiTheme="minorHAnsi" w:hAnsiTheme="minorHAnsi" w:cs="Arial"/>
          <w:b/>
          <w:i/>
          <w:iCs/>
          <w:szCs w:val="24"/>
        </w:rPr>
        <w:t>,</w:t>
      </w:r>
      <w:r w:rsidR="00B2156A" w:rsidRPr="00971C08">
        <w:rPr>
          <w:rFonts w:asciiTheme="minorHAnsi" w:hAnsiTheme="minorHAnsi" w:cs="Arial"/>
          <w:b/>
          <w:i/>
          <w:iCs/>
          <w:szCs w:val="24"/>
        </w:rPr>
        <w:t xml:space="preserve"> Good Cheer</w:t>
      </w:r>
      <w:r>
        <w:rPr>
          <w:rFonts w:asciiTheme="minorHAnsi" w:hAnsiTheme="minorHAnsi" w:cs="Arial"/>
          <w:b/>
          <w:i/>
          <w:iCs/>
          <w:szCs w:val="24"/>
        </w:rPr>
        <w:t>, Great Sound and Comfy Chairs</w:t>
      </w:r>
      <w:r w:rsidR="005641B0">
        <w:rPr>
          <w:rFonts w:asciiTheme="minorHAnsi" w:hAnsiTheme="minorHAnsi" w:cs="Arial"/>
          <w:b/>
          <w:i/>
          <w:iCs/>
          <w:szCs w:val="24"/>
        </w:rPr>
        <w:t xml:space="preserve"> </w:t>
      </w:r>
      <w:r w:rsidR="005641B0" w:rsidRPr="00971C08">
        <w:rPr>
          <w:rFonts w:asciiTheme="minorHAnsi" w:hAnsiTheme="minorHAnsi" w:cs="Arial"/>
          <w:b/>
          <w:i/>
          <w:iCs/>
          <w:sz w:val="14"/>
          <w:szCs w:val="16"/>
        </w:rPr>
        <w:t>●</w:t>
      </w:r>
      <w:r w:rsidR="005641B0">
        <w:rPr>
          <w:rFonts w:asciiTheme="minorHAnsi" w:hAnsiTheme="minorHAnsi" w:cs="Arial"/>
          <w:b/>
          <w:i/>
          <w:iCs/>
        </w:rPr>
        <w:t xml:space="preserve"> Open All Day</w:t>
      </w:r>
    </w:p>
    <w:p w:rsidR="006C61B7" w:rsidRPr="006C61B7" w:rsidRDefault="006C61B7" w:rsidP="006C61B7">
      <w:pPr>
        <w:pStyle w:val="NoSpacing"/>
      </w:pPr>
    </w:p>
    <w:p w:rsidR="002D146C" w:rsidRPr="006C61B7" w:rsidRDefault="006C61B7" w:rsidP="006C61B7">
      <w:pPr>
        <w:pStyle w:val="NoSpacing"/>
      </w:pPr>
      <w:r>
        <w:t>May 2</w:t>
      </w:r>
      <w:r w:rsidR="00A861E6">
        <w:t>8</w:t>
      </w:r>
      <w:r w:rsidRPr="006C61B7">
        <w:t>th</w:t>
      </w:r>
      <w:r>
        <w:t xml:space="preserve"> 2</w:t>
      </w:r>
      <w:r w:rsidRPr="006C61B7">
        <w:t>0</w:t>
      </w:r>
      <w:r>
        <w:t xml:space="preserve">13 – </w:t>
      </w:r>
      <w:hyperlink r:id="rId7" w:history="1">
        <w:r w:rsidR="00B2156A" w:rsidRPr="00ED7D75">
          <w:rPr>
            <w:rStyle w:val="Hyperlink"/>
          </w:rPr>
          <w:t>Positive Feedback Online</w:t>
        </w:r>
      </w:hyperlink>
      <w:r w:rsidR="00B2156A">
        <w:t xml:space="preserve"> and </w:t>
      </w:r>
      <w:hyperlink r:id="rId8" w:history="1">
        <w:r w:rsidR="00B2156A" w:rsidRPr="00ED7D75">
          <w:rPr>
            <w:rStyle w:val="Hyperlink"/>
          </w:rPr>
          <w:t>Positive Feedback Exchange</w:t>
        </w:r>
      </w:hyperlink>
      <w:r w:rsidR="00B2156A">
        <w:t xml:space="preserve"> will once again throw open the doors to their popular watering hole, the PFO Hospitality Suite</w:t>
      </w:r>
      <w:r w:rsidR="00971C08">
        <w:t xml:space="preserve"> at </w:t>
      </w:r>
      <w:hyperlink r:id="rId9" w:history="1">
        <w:r w:rsidR="00891351" w:rsidRPr="00891351">
          <w:rPr>
            <w:rStyle w:val="Hyperlink"/>
          </w:rPr>
          <w:t>THE Show</w:t>
        </w:r>
      </w:hyperlink>
      <w:r w:rsidR="00891351">
        <w:t xml:space="preserve"> </w:t>
      </w:r>
      <w:r w:rsidR="00971C08">
        <w:t>Newport Beach</w:t>
      </w:r>
      <w:r w:rsidR="00ED7D75">
        <w:t>, Hilton room 311</w:t>
      </w:r>
      <w:r w:rsidR="00B2156A">
        <w:t>.</w:t>
      </w:r>
      <w:r w:rsidR="00ED7D75" w:rsidRPr="006C61B7">
        <w:t xml:space="preserve"> </w:t>
      </w:r>
    </w:p>
    <w:p w:rsidR="006C61B7" w:rsidRPr="006C61B7" w:rsidRDefault="006C61B7" w:rsidP="006C61B7">
      <w:pPr>
        <w:pStyle w:val="NoSpacing"/>
      </w:pPr>
    </w:p>
    <w:p w:rsidR="00ED7D75" w:rsidRPr="00ED7D75" w:rsidRDefault="002D146C" w:rsidP="006C61B7">
      <w:pPr>
        <w:pStyle w:val="NoSpacing"/>
      </w:pPr>
      <w:r w:rsidRPr="002D146C">
        <w:rPr>
          <w:b/>
          <w:i/>
        </w:rPr>
        <w:t>June</w:t>
      </w:r>
      <w:r w:rsidRPr="00ED7D75">
        <w:rPr>
          <w:b/>
          <w:i/>
        </w:rPr>
        <w:t xml:space="preserve">’s </w:t>
      </w:r>
      <w:r w:rsidR="00ED7D75">
        <w:rPr>
          <w:b/>
          <w:i/>
        </w:rPr>
        <w:t>C</w:t>
      </w:r>
      <w:r w:rsidRPr="00ED7D75">
        <w:rPr>
          <w:b/>
          <w:i/>
        </w:rPr>
        <w:t xml:space="preserve">ontest </w:t>
      </w:r>
      <w:r w:rsidR="00ED7D75">
        <w:rPr>
          <w:b/>
          <w:i/>
        </w:rPr>
        <w:t>G</w:t>
      </w:r>
      <w:r w:rsidRPr="00ED7D75">
        <w:rPr>
          <w:b/>
          <w:i/>
        </w:rPr>
        <w:t>ive</w:t>
      </w:r>
      <w:r w:rsidR="00ED7D75">
        <w:rPr>
          <w:b/>
          <w:i/>
        </w:rPr>
        <w:t>-A</w:t>
      </w:r>
      <w:r w:rsidRPr="002D146C">
        <w:rPr>
          <w:b/>
          <w:i/>
        </w:rPr>
        <w:t xml:space="preserve">way a Mytek Stereo 192-DSD </w:t>
      </w:r>
      <w:r w:rsidR="00ED7D75">
        <w:rPr>
          <w:b/>
          <w:i/>
        </w:rPr>
        <w:t>DAC</w:t>
      </w:r>
    </w:p>
    <w:p w:rsidR="00BB30E5" w:rsidRPr="00001E25" w:rsidRDefault="00ED7D75" w:rsidP="00BB30E5">
      <w:pPr>
        <w:jc w:val="both"/>
      </w:pPr>
      <w:r w:rsidRPr="00ED7D75">
        <w:t>Ent</w:t>
      </w:r>
      <w:r>
        <w:t xml:space="preserve">er to win </w:t>
      </w:r>
      <w:r w:rsidR="00801F3E">
        <w:t>a</w:t>
      </w:r>
      <w:r>
        <w:t xml:space="preserve"> </w:t>
      </w:r>
      <w:hyperlink r:id="rId10" w:history="1">
        <w:r w:rsidR="00BB30E5" w:rsidRPr="00556B70">
          <w:rPr>
            <w:rStyle w:val="Hyperlink"/>
          </w:rPr>
          <w:t>Mytek</w:t>
        </w:r>
      </w:hyperlink>
      <w:r w:rsidR="00BB30E5">
        <w:t xml:space="preserve"> Stereo192-DSD Digital-to-</w:t>
      </w:r>
      <w:r w:rsidR="00BB30E5" w:rsidRPr="00001E25">
        <w:t>Analog Converter</w:t>
      </w:r>
      <w:r w:rsidR="00BB30E5">
        <w:t xml:space="preserve">, described as an </w:t>
      </w:r>
      <w:r w:rsidR="00BB30E5" w:rsidRPr="00001E25">
        <w:t>ultra-</w:t>
      </w:r>
      <w:r w:rsidR="00BB30E5">
        <w:t>transparent mastering-</w:t>
      </w:r>
      <w:r w:rsidR="00BB30E5" w:rsidRPr="00001E25">
        <w:t xml:space="preserve">grade digital audio playback </w:t>
      </w:r>
      <w:r w:rsidR="00BB30E5">
        <w:t xml:space="preserve">system. </w:t>
      </w:r>
      <w:r w:rsidR="006255DF">
        <w:t xml:space="preserve">Using </w:t>
      </w:r>
      <w:r w:rsidR="00556B70">
        <w:t>Sabre 32-</w:t>
      </w:r>
      <w:r w:rsidR="00BB30E5" w:rsidRPr="00001E25">
        <w:t>bit conversion technology</w:t>
      </w:r>
      <w:r w:rsidR="00BB30E5">
        <w:t xml:space="preserve"> t</w:t>
      </w:r>
      <w:r w:rsidR="00BB30E5" w:rsidRPr="00001E25">
        <w:t xml:space="preserve">he </w:t>
      </w:r>
      <w:r w:rsidR="00BB30E5">
        <w:t xml:space="preserve">DAC </w:t>
      </w:r>
      <w:r w:rsidR="00556B70">
        <w:t xml:space="preserve">handles </w:t>
      </w:r>
      <w:r w:rsidR="00BB30E5">
        <w:t>high-</w:t>
      </w:r>
      <w:r w:rsidR="00BB30E5" w:rsidRPr="00001E25">
        <w:t xml:space="preserve">resolution PCM </w:t>
      </w:r>
      <w:r w:rsidR="00BB30E5">
        <w:t>files up to 192</w:t>
      </w:r>
      <w:r w:rsidR="00BB30E5" w:rsidRPr="00001E25">
        <w:t>kHz</w:t>
      </w:r>
      <w:r w:rsidR="00BB30E5">
        <w:t xml:space="preserve"> </w:t>
      </w:r>
      <w:r w:rsidR="00BB30E5" w:rsidRPr="00001E25">
        <w:t xml:space="preserve">and DSD audio up to </w:t>
      </w:r>
      <w:r w:rsidR="00BB30E5" w:rsidRPr="007F395E">
        <w:t>128</w:t>
      </w:r>
      <w:r w:rsidR="007F395E" w:rsidRPr="007F395E">
        <w:t>fs</w:t>
      </w:r>
      <w:r w:rsidR="00BB30E5" w:rsidRPr="00001E25">
        <w:t xml:space="preserve"> on USB 2.0, FireWire, AES/EBU, SPDIF, or TOSLINK. </w:t>
      </w:r>
      <w:r w:rsidR="00BB30E5">
        <w:t xml:space="preserve">There’s even </w:t>
      </w:r>
      <w:r w:rsidR="00BB30E5" w:rsidRPr="00001E25">
        <w:t>a USB 1.1 port available for driver</w:t>
      </w:r>
      <w:r w:rsidR="00BB30E5">
        <w:t>-</w:t>
      </w:r>
      <w:r w:rsidR="00BB30E5" w:rsidRPr="00001E25">
        <w:t>free connection</w:t>
      </w:r>
      <w:r w:rsidR="00BB30E5">
        <w:t>s</w:t>
      </w:r>
      <w:r w:rsidR="00BB30E5" w:rsidRPr="00001E25">
        <w:t xml:space="preserve"> </w:t>
      </w:r>
      <w:r w:rsidR="00556B70">
        <w:t xml:space="preserve">for </w:t>
      </w:r>
      <w:r w:rsidR="00BB30E5">
        <w:t xml:space="preserve">PCM audio up to </w:t>
      </w:r>
      <w:proofErr w:type="gramStart"/>
      <w:r w:rsidR="00BB30E5">
        <w:t>96kHz</w:t>
      </w:r>
      <w:proofErr w:type="gramEnd"/>
      <w:r w:rsidR="00BB30E5">
        <w:t>.</w:t>
      </w:r>
      <w:r w:rsidR="00556B70">
        <w:t xml:space="preserve"> Audition the Mytek in the PFO Hospitality Suite </w:t>
      </w:r>
      <w:r w:rsidR="006255DF">
        <w:t xml:space="preserve">with </w:t>
      </w:r>
      <w:r w:rsidR="006255DF" w:rsidRPr="006255DF">
        <w:t xml:space="preserve">new DSD-recordings mastered to LP </w:t>
      </w:r>
      <w:r w:rsidR="006255DF">
        <w:t xml:space="preserve">(!) </w:t>
      </w:r>
      <w:r w:rsidR="006255DF" w:rsidRPr="006255DF">
        <w:t xml:space="preserve">from MA Recordings </w:t>
      </w:r>
      <w:r w:rsidR="00556B70">
        <w:t xml:space="preserve">on </w:t>
      </w:r>
      <w:r w:rsidR="00556B70" w:rsidRPr="007F395E">
        <w:t>DSD and Double-DSD</w:t>
      </w:r>
      <w:r w:rsidR="00556B70">
        <w:t xml:space="preserve">! </w:t>
      </w:r>
      <w:r w:rsidR="00801F3E">
        <w:t>Catch the DSD wave my friends…</w:t>
      </w:r>
    </w:p>
    <w:p w:rsidR="00ED7D75" w:rsidRPr="002D146C" w:rsidRDefault="00ED7D75" w:rsidP="006C61B7">
      <w:pPr>
        <w:pStyle w:val="NoSpacing"/>
      </w:pPr>
    </w:p>
    <w:p w:rsidR="00B2593A" w:rsidRPr="00AE46D8" w:rsidRDefault="00B51DE0" w:rsidP="00FE4589">
      <w:pPr>
        <w:pStyle w:val="NoSpacing"/>
        <w:rPr>
          <w:b/>
          <w:i/>
        </w:rPr>
      </w:pPr>
      <w:r>
        <w:rPr>
          <w:b/>
          <w:i/>
        </w:rPr>
        <w:t>No, No, I Love Music Not Equipment!</w:t>
      </w:r>
      <w:r w:rsidR="008A607E" w:rsidRPr="00AE46D8">
        <w:rPr>
          <w:b/>
          <w:i/>
        </w:rPr>
        <w:t xml:space="preserve"> </w:t>
      </w:r>
    </w:p>
    <w:p w:rsidR="00B51DE0" w:rsidRPr="00B51DE0" w:rsidRDefault="00B51DE0" w:rsidP="00B51DE0">
      <w:pPr>
        <w:pStyle w:val="NoSpacing"/>
      </w:pPr>
      <w:r>
        <w:t xml:space="preserve">Well it’s true the real thing is hard to beat and so </w:t>
      </w:r>
      <w:r w:rsidR="00801F3E">
        <w:t xml:space="preserve">we’ve arranged </w:t>
      </w:r>
      <w:r>
        <w:t>a</w:t>
      </w:r>
      <w:r w:rsidRPr="00B51DE0">
        <w:t xml:space="preserve"> visit from </w:t>
      </w:r>
      <w:r w:rsidR="00801F3E">
        <w:t xml:space="preserve">a </w:t>
      </w:r>
      <w:r w:rsidRPr="00B51DE0">
        <w:t>master guitarist</w:t>
      </w:r>
      <w:r w:rsidR="00801F3E">
        <w:t xml:space="preserve"> and </w:t>
      </w:r>
      <w:proofErr w:type="spellStart"/>
      <w:r w:rsidRPr="00B51DE0">
        <w:t>mandolinist</w:t>
      </w:r>
      <w:proofErr w:type="spellEnd"/>
      <w:r w:rsidRPr="00B51DE0">
        <w:t xml:space="preserve"> of American finger-picking and blues styles Keith Knight</w:t>
      </w:r>
      <w:r>
        <w:t>! Plus an appearance by</w:t>
      </w:r>
      <w:r w:rsidRPr="00B51DE0">
        <w:t xml:space="preserve"> Don Alder, </w:t>
      </w:r>
      <w:r w:rsidR="00801F3E">
        <w:t xml:space="preserve">another </w:t>
      </w:r>
      <w:r w:rsidRPr="00B51DE0">
        <w:t>master guitarist and harp guitarist from Canada</w:t>
      </w:r>
      <w:r>
        <w:t xml:space="preserve">. Both recording artists will have their CDs for sale so pull up to the bumper and buy a pair! </w:t>
      </w:r>
    </w:p>
    <w:p w:rsidR="00340A8E" w:rsidRDefault="00340A8E" w:rsidP="0005567A">
      <w:pPr>
        <w:pStyle w:val="NoSpacing"/>
      </w:pPr>
    </w:p>
    <w:p w:rsidR="00C81BC8" w:rsidRDefault="00E030AB" w:rsidP="0005567A">
      <w:pPr>
        <w:pStyle w:val="NoSpacing"/>
      </w:pPr>
      <w:r>
        <w:rPr>
          <w:b/>
          <w:i/>
        </w:rPr>
        <w:t>Special Guest Star</w:t>
      </w:r>
      <w:r w:rsidR="004E20E9">
        <w:rPr>
          <w:b/>
          <w:i/>
        </w:rPr>
        <w:t>s</w:t>
      </w:r>
      <w:r>
        <w:rPr>
          <w:b/>
          <w:i/>
        </w:rPr>
        <w:t xml:space="preserve"> </w:t>
      </w:r>
      <w:r w:rsidR="004E20E9">
        <w:rPr>
          <w:b/>
          <w:i/>
        </w:rPr>
        <w:t xml:space="preserve">Mat Weisfeld of VPI Audio and </w:t>
      </w:r>
      <w:proofErr w:type="spellStart"/>
      <w:r>
        <w:rPr>
          <w:b/>
          <w:i/>
        </w:rPr>
        <w:t>Holger</w:t>
      </w:r>
      <w:proofErr w:type="spellEnd"/>
      <w:r>
        <w:rPr>
          <w:b/>
          <w:i/>
        </w:rPr>
        <w:t xml:space="preserve"> Stein </w:t>
      </w:r>
      <w:r w:rsidR="00DB2D6F" w:rsidRPr="00DB2D6F">
        <w:rPr>
          <w:b/>
          <w:i/>
        </w:rPr>
        <w:t xml:space="preserve">of </w:t>
      </w:r>
      <w:r w:rsidR="00DB2D6F">
        <w:rPr>
          <w:b/>
          <w:i/>
        </w:rPr>
        <w:t xml:space="preserve">Germany’s </w:t>
      </w:r>
      <w:r w:rsidR="00DB2D6F" w:rsidRPr="00DB2D6F">
        <w:rPr>
          <w:b/>
          <w:i/>
        </w:rPr>
        <w:t xml:space="preserve">Stein Music </w:t>
      </w:r>
    </w:p>
    <w:p w:rsidR="0005567A" w:rsidRPr="008A607E" w:rsidRDefault="004E20E9" w:rsidP="0005567A">
      <w:pPr>
        <w:pStyle w:val="NoSpacing"/>
      </w:pPr>
      <w:r>
        <w:t xml:space="preserve">Effervescent VPI Main Man Mat Weisfeld will be dropping in to share new product ideas and other VPI news… he’ll have pictures! </w:t>
      </w:r>
      <w:proofErr w:type="spellStart"/>
      <w:r w:rsidR="00DB2D6F">
        <w:t>Holger</w:t>
      </w:r>
      <w:proofErr w:type="spellEnd"/>
      <w:r w:rsidR="00DB2D6F">
        <w:t xml:space="preserve"> Stein of Stein Music brings his always fascinating system enhancements to our hospitality suite in room 311 of THE Show. Stop by and learn more about a man described as the Leonardo Da Vinci of audio!</w:t>
      </w:r>
      <w:r w:rsidR="0005567A" w:rsidRPr="008A607E">
        <w:t xml:space="preserve"> </w:t>
      </w:r>
    </w:p>
    <w:p w:rsidR="0005567A" w:rsidRDefault="0005567A" w:rsidP="0005567A">
      <w:pPr>
        <w:pStyle w:val="NoSpacing"/>
      </w:pPr>
    </w:p>
    <w:p w:rsidR="005D6CA3" w:rsidRPr="005D6CA3" w:rsidRDefault="00A83174" w:rsidP="00FE4589">
      <w:pPr>
        <w:pStyle w:val="NoSpacing"/>
        <w:rPr>
          <w:b/>
          <w:i/>
        </w:rPr>
      </w:pPr>
      <w:r>
        <w:rPr>
          <w:b/>
          <w:i/>
        </w:rPr>
        <w:t>The (Un</w:t>
      </w:r>
      <w:proofErr w:type="gramStart"/>
      <w:r>
        <w:rPr>
          <w:b/>
          <w:i/>
        </w:rPr>
        <w:t>)usual</w:t>
      </w:r>
      <w:proofErr w:type="gramEnd"/>
      <w:r>
        <w:rPr>
          <w:b/>
          <w:i/>
        </w:rPr>
        <w:t xml:space="preserve"> Suspects</w:t>
      </w:r>
    </w:p>
    <w:p w:rsidR="0076142F" w:rsidRDefault="00B7782C" w:rsidP="0076142F">
      <w:pPr>
        <w:jc w:val="both"/>
      </w:pPr>
      <w:r>
        <w:t xml:space="preserve">The PFO in-room system includes </w:t>
      </w:r>
      <w:r w:rsidR="00642EA4">
        <w:t xml:space="preserve">a </w:t>
      </w:r>
      <w:r>
        <w:t>/</w:t>
      </w:r>
      <w:r w:rsidRPr="00D12E02">
        <w:t xml:space="preserve">Mytek Stereo 192 DSD </w:t>
      </w:r>
      <w:r>
        <w:t>DAC/</w:t>
      </w:r>
      <w:r w:rsidRPr="00D12E02">
        <w:t xml:space="preserve">VPI Traveler turntable with </w:t>
      </w:r>
      <w:proofErr w:type="spellStart"/>
      <w:r w:rsidRPr="00D12E02">
        <w:t>Grado</w:t>
      </w:r>
      <w:proofErr w:type="spellEnd"/>
      <w:r w:rsidRPr="00D12E02">
        <w:t xml:space="preserve"> cartridge</w:t>
      </w:r>
      <w:r>
        <w:t>/</w:t>
      </w:r>
      <w:r w:rsidRPr="00D12E02">
        <w:t xml:space="preserve">MacBook </w:t>
      </w:r>
      <w:r>
        <w:t xml:space="preserve">with </w:t>
      </w:r>
      <w:proofErr w:type="spellStart"/>
      <w:r w:rsidRPr="00D12E02">
        <w:t>Drobo</w:t>
      </w:r>
      <w:proofErr w:type="spellEnd"/>
      <w:r w:rsidRPr="00D12E02">
        <w:t xml:space="preserve"> NAS</w:t>
      </w:r>
      <w:r>
        <w:t>/</w:t>
      </w:r>
      <w:r w:rsidR="00AF5D38" w:rsidRPr="00D12E02">
        <w:t>Audirvana, Pure Music</w:t>
      </w:r>
      <w:r w:rsidR="00AF5D38">
        <w:t xml:space="preserve"> and</w:t>
      </w:r>
      <w:r w:rsidR="00AF5D38" w:rsidRPr="00D12E02">
        <w:t xml:space="preserve"> Ama</w:t>
      </w:r>
      <w:r w:rsidR="00AF5D38">
        <w:t>r</w:t>
      </w:r>
      <w:r w:rsidR="00AF5D38" w:rsidRPr="00D12E02">
        <w:t>ra software</w:t>
      </w:r>
      <w:r w:rsidR="00AF5D38">
        <w:t>/</w:t>
      </w:r>
      <w:r w:rsidR="00431F92" w:rsidRPr="00D12E02">
        <w:t xml:space="preserve">Bel Canto C5i </w:t>
      </w:r>
      <w:r w:rsidR="00431F92">
        <w:t>DAC I</w:t>
      </w:r>
      <w:r w:rsidR="00431F92" w:rsidRPr="00D12E02">
        <w:t xml:space="preserve">ntegrated </w:t>
      </w:r>
      <w:r w:rsidR="00431F92">
        <w:t>Amplifier/Audience Au24e interconnects</w:t>
      </w:r>
      <w:r w:rsidR="0076142F">
        <w:t>, speaker cables</w:t>
      </w:r>
      <w:r w:rsidR="00431F92">
        <w:t>,</w:t>
      </w:r>
      <w:r w:rsidR="0076142F">
        <w:t xml:space="preserve"> </w:t>
      </w:r>
      <w:proofErr w:type="spellStart"/>
      <w:r w:rsidR="0076142F">
        <w:t>powerChord</w:t>
      </w:r>
      <w:proofErr w:type="spellEnd"/>
      <w:r w:rsidR="0076142F">
        <w:t xml:space="preserve"> e and extension, aR6-TS Power Conditioner and </w:t>
      </w:r>
      <w:proofErr w:type="spellStart"/>
      <w:r w:rsidR="004E20E9">
        <w:t>ClairAudient</w:t>
      </w:r>
      <w:proofErr w:type="spellEnd"/>
      <w:r w:rsidR="004E20E9">
        <w:t xml:space="preserve"> 1+1 speakers</w:t>
      </w:r>
      <w:r w:rsidR="0076142F">
        <w:t>/</w:t>
      </w:r>
      <w:r w:rsidRPr="00D12E02">
        <w:t>PAD</w:t>
      </w:r>
      <w:r>
        <w:t xml:space="preserve"> USB cables/</w:t>
      </w:r>
      <w:r w:rsidRPr="00D12E02">
        <w:t xml:space="preserve">Cardas, </w:t>
      </w:r>
      <w:proofErr w:type="spellStart"/>
      <w:r w:rsidRPr="00D12E02">
        <w:t>WyWires</w:t>
      </w:r>
      <w:proofErr w:type="spellEnd"/>
      <w:r w:rsidRPr="00D12E02">
        <w:t xml:space="preserve">, </w:t>
      </w:r>
      <w:proofErr w:type="spellStart"/>
      <w:r w:rsidRPr="00D12E02">
        <w:t>Oyaide</w:t>
      </w:r>
      <w:proofErr w:type="spellEnd"/>
      <w:r w:rsidRPr="00D12E02">
        <w:t>, Nordost</w:t>
      </w:r>
      <w:r>
        <w:t xml:space="preserve"> and</w:t>
      </w:r>
      <w:r w:rsidRPr="00D12E02">
        <w:t xml:space="preserve"> Furutech</w:t>
      </w:r>
      <w:r>
        <w:t xml:space="preserve"> cables and a </w:t>
      </w:r>
      <w:r w:rsidRPr="00D12E02">
        <w:t xml:space="preserve">Nordost Qx2 </w:t>
      </w:r>
      <w:r w:rsidR="004E20E9">
        <w:t>Power Purifier</w:t>
      </w:r>
      <w:r w:rsidR="00AF5D38">
        <w:t>.</w:t>
      </w:r>
    </w:p>
    <w:p w:rsidR="00AE46D8" w:rsidRDefault="00AE46D8" w:rsidP="00AE46D8">
      <w:pPr>
        <w:pStyle w:val="NoSpacing"/>
        <w:rPr>
          <w:b/>
          <w:bCs/>
        </w:rPr>
      </w:pPr>
    </w:p>
    <w:p w:rsidR="001442FD" w:rsidRDefault="001442FD" w:rsidP="00AE46D8">
      <w:pPr>
        <w:pStyle w:val="NoSpacing"/>
        <w:rPr>
          <w:b/>
          <w:bCs/>
          <w:i/>
        </w:rPr>
      </w:pPr>
      <w:r w:rsidRPr="001442FD">
        <w:rPr>
          <w:b/>
          <w:bCs/>
          <w:i/>
        </w:rPr>
        <w:t>Show Hours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060"/>
      </w:tblGrid>
      <w:tr w:rsidR="00AF5D38" w:rsidTr="00891DC0">
        <w:tc>
          <w:tcPr>
            <w:tcW w:w="2080" w:type="dxa"/>
          </w:tcPr>
          <w:p w:rsidR="00AF5D38" w:rsidRDefault="00141BC0" w:rsidP="00AE46D8">
            <w:pPr>
              <w:pStyle w:val="NoSpacing"/>
              <w:rPr>
                <w:b/>
                <w:bCs/>
              </w:rPr>
            </w:pPr>
            <w:r>
              <w:t>Friday</w:t>
            </w:r>
            <w:r w:rsidR="00AF5D38" w:rsidRPr="003B780F">
              <w:t xml:space="preserve"> May 31</w:t>
            </w:r>
          </w:p>
        </w:tc>
        <w:tc>
          <w:tcPr>
            <w:tcW w:w="2060" w:type="dxa"/>
          </w:tcPr>
          <w:p w:rsidR="00AF5D38" w:rsidRDefault="00AF5D38" w:rsidP="00AF5D38">
            <w:pPr>
              <w:pStyle w:val="NoSpacing"/>
              <w:rPr>
                <w:b/>
                <w:bCs/>
              </w:rPr>
            </w:pPr>
            <w:r w:rsidRPr="003B780F">
              <w:t>11:00am - 6:00pm</w:t>
            </w:r>
          </w:p>
        </w:tc>
      </w:tr>
      <w:tr w:rsidR="00AF5D38" w:rsidTr="00891DC0">
        <w:tc>
          <w:tcPr>
            <w:tcW w:w="2080" w:type="dxa"/>
          </w:tcPr>
          <w:p w:rsidR="00AF5D38" w:rsidRDefault="00AF5D38" w:rsidP="00141BC0">
            <w:pPr>
              <w:pStyle w:val="NoSpacing"/>
              <w:rPr>
                <w:b/>
                <w:bCs/>
              </w:rPr>
            </w:pPr>
            <w:r w:rsidRPr="003B780F">
              <w:t>Saturday June 1</w:t>
            </w:r>
          </w:p>
        </w:tc>
        <w:tc>
          <w:tcPr>
            <w:tcW w:w="2060" w:type="dxa"/>
          </w:tcPr>
          <w:p w:rsidR="00AF5D38" w:rsidRDefault="00AF5D38" w:rsidP="00AF5D38">
            <w:pPr>
              <w:pStyle w:val="NoSpacing"/>
              <w:rPr>
                <w:b/>
                <w:bCs/>
              </w:rPr>
            </w:pPr>
            <w:r w:rsidRPr="003B780F">
              <w:t>10:00am - 6:00pm</w:t>
            </w:r>
          </w:p>
        </w:tc>
      </w:tr>
      <w:tr w:rsidR="00AF5D38" w:rsidTr="00891DC0">
        <w:tc>
          <w:tcPr>
            <w:tcW w:w="2080" w:type="dxa"/>
          </w:tcPr>
          <w:p w:rsidR="00AF5D38" w:rsidRDefault="00141BC0" w:rsidP="00AE46D8">
            <w:pPr>
              <w:pStyle w:val="NoSpacing"/>
              <w:rPr>
                <w:b/>
                <w:bCs/>
              </w:rPr>
            </w:pPr>
            <w:r>
              <w:t>Sunday</w:t>
            </w:r>
            <w:r w:rsidR="00AF5D38" w:rsidRPr="003B780F">
              <w:t xml:space="preserve"> June 2</w:t>
            </w:r>
          </w:p>
        </w:tc>
        <w:tc>
          <w:tcPr>
            <w:tcW w:w="2060" w:type="dxa"/>
          </w:tcPr>
          <w:p w:rsidR="00AF5D38" w:rsidRPr="00AF5D38" w:rsidRDefault="00AF5D38" w:rsidP="00AF5D38">
            <w:pPr>
              <w:jc w:val="both"/>
            </w:pPr>
            <w:r w:rsidRPr="003B780F">
              <w:t>10:00am - 6:00pm</w:t>
            </w:r>
          </w:p>
        </w:tc>
      </w:tr>
    </w:tbl>
    <w:p w:rsidR="00AF5D38" w:rsidRDefault="00AF5D38" w:rsidP="00AE46D8">
      <w:pPr>
        <w:pStyle w:val="NoSpacing"/>
        <w:rPr>
          <w:b/>
          <w:bCs/>
        </w:rPr>
      </w:pPr>
    </w:p>
    <w:p w:rsidR="00AF5D38" w:rsidRDefault="00AF5D38" w:rsidP="00AE46D8">
      <w:pPr>
        <w:pStyle w:val="NoSpacing"/>
        <w:rPr>
          <w:b/>
          <w:bCs/>
        </w:rPr>
      </w:pPr>
    </w:p>
    <w:p w:rsidR="001C5DC0" w:rsidRDefault="0013761B" w:rsidP="008A607E">
      <w:pPr>
        <w:pStyle w:val="NoSpacing"/>
        <w:rPr>
          <w:b/>
          <w:bCs/>
          <w:i/>
          <w:iCs/>
        </w:rPr>
      </w:pPr>
      <w:bookmarkStart w:id="0" w:name="_GoBack"/>
      <w:bookmarkEnd w:id="0"/>
      <w:r w:rsidRPr="0013761B">
        <w:rPr>
          <w:b/>
          <w:bCs/>
          <w:i/>
          <w:iCs/>
        </w:rPr>
        <w:t xml:space="preserve">Visit </w:t>
      </w:r>
      <w:hyperlink r:id="rId11" w:history="1">
        <w:r w:rsidRPr="0013761B">
          <w:rPr>
            <w:rStyle w:val="Hyperlink"/>
            <w:b/>
            <w:bCs/>
            <w:i/>
            <w:iCs/>
          </w:rPr>
          <w:t>Positive Feedback Exchange</w:t>
        </w:r>
      </w:hyperlink>
      <w:r w:rsidRPr="0013761B">
        <w:rPr>
          <w:b/>
          <w:bCs/>
          <w:i/>
          <w:iCs/>
        </w:rPr>
        <w:t>... an engaging community</w:t>
      </w:r>
      <w:r>
        <w:rPr>
          <w:b/>
          <w:bCs/>
          <w:i/>
          <w:iCs/>
        </w:rPr>
        <w:t xml:space="preserve"> to buy, sell and discuss audio.</w:t>
      </w:r>
    </w:p>
    <w:p w:rsidR="0013761B" w:rsidRDefault="0013761B" w:rsidP="008A607E">
      <w:pPr>
        <w:pStyle w:val="NoSpacing"/>
        <w:rPr>
          <w:b/>
          <w:bCs/>
          <w:i/>
          <w:iCs/>
        </w:rPr>
      </w:pPr>
    </w:p>
    <w:p w:rsidR="0013761B" w:rsidRDefault="0013761B" w:rsidP="008A607E">
      <w:pPr>
        <w:pStyle w:val="NoSpacing"/>
        <w:rPr>
          <w:b/>
          <w:bCs/>
          <w:i/>
          <w:iCs/>
        </w:rPr>
      </w:pPr>
    </w:p>
    <w:sectPr w:rsidR="0013761B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23"/>
    <w:multiLevelType w:val="multilevel"/>
    <w:tmpl w:val="382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7045D"/>
    <w:multiLevelType w:val="hybridMultilevel"/>
    <w:tmpl w:val="014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B16FB"/>
    <w:multiLevelType w:val="multilevel"/>
    <w:tmpl w:val="AB3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2"/>
    <w:rsid w:val="0005567A"/>
    <w:rsid w:val="00080201"/>
    <w:rsid w:val="000C0D93"/>
    <w:rsid w:val="000D2C82"/>
    <w:rsid w:val="000E672E"/>
    <w:rsid w:val="0013761B"/>
    <w:rsid w:val="00141BC0"/>
    <w:rsid w:val="001442FD"/>
    <w:rsid w:val="00162D61"/>
    <w:rsid w:val="0017032A"/>
    <w:rsid w:val="0017197D"/>
    <w:rsid w:val="001C5296"/>
    <w:rsid w:val="001C5DC0"/>
    <w:rsid w:val="00220771"/>
    <w:rsid w:val="00260EF4"/>
    <w:rsid w:val="002B7ABC"/>
    <w:rsid w:val="002C320D"/>
    <w:rsid w:val="002C6C5C"/>
    <w:rsid w:val="002D146C"/>
    <w:rsid w:val="002F68A1"/>
    <w:rsid w:val="00340A8E"/>
    <w:rsid w:val="003471A3"/>
    <w:rsid w:val="00381D18"/>
    <w:rsid w:val="00431F92"/>
    <w:rsid w:val="004707D5"/>
    <w:rsid w:val="0048331C"/>
    <w:rsid w:val="004E20E9"/>
    <w:rsid w:val="00513DB1"/>
    <w:rsid w:val="00556B70"/>
    <w:rsid w:val="005641B0"/>
    <w:rsid w:val="005A63ED"/>
    <w:rsid w:val="005D6CA3"/>
    <w:rsid w:val="00611A84"/>
    <w:rsid w:val="006255DF"/>
    <w:rsid w:val="00642EA4"/>
    <w:rsid w:val="0065755A"/>
    <w:rsid w:val="0066484C"/>
    <w:rsid w:val="0069410C"/>
    <w:rsid w:val="00694B44"/>
    <w:rsid w:val="006A0894"/>
    <w:rsid w:val="006C61B7"/>
    <w:rsid w:val="0076142F"/>
    <w:rsid w:val="00770946"/>
    <w:rsid w:val="007F395E"/>
    <w:rsid w:val="00801F3E"/>
    <w:rsid w:val="00891351"/>
    <w:rsid w:val="00891DC0"/>
    <w:rsid w:val="008A607E"/>
    <w:rsid w:val="00971C08"/>
    <w:rsid w:val="009C1AA8"/>
    <w:rsid w:val="009D2179"/>
    <w:rsid w:val="009D409E"/>
    <w:rsid w:val="00A26DF3"/>
    <w:rsid w:val="00A424D4"/>
    <w:rsid w:val="00A5370F"/>
    <w:rsid w:val="00A83174"/>
    <w:rsid w:val="00A861E6"/>
    <w:rsid w:val="00AA4425"/>
    <w:rsid w:val="00AB5289"/>
    <w:rsid w:val="00AE46D8"/>
    <w:rsid w:val="00AF5D38"/>
    <w:rsid w:val="00AF688A"/>
    <w:rsid w:val="00B2156A"/>
    <w:rsid w:val="00B2593A"/>
    <w:rsid w:val="00B51DE0"/>
    <w:rsid w:val="00B7782C"/>
    <w:rsid w:val="00BB30E5"/>
    <w:rsid w:val="00BC2E0C"/>
    <w:rsid w:val="00C30C93"/>
    <w:rsid w:val="00C81BC8"/>
    <w:rsid w:val="00C84B4B"/>
    <w:rsid w:val="00C96320"/>
    <w:rsid w:val="00CB06C5"/>
    <w:rsid w:val="00D00363"/>
    <w:rsid w:val="00D01B2A"/>
    <w:rsid w:val="00D07F20"/>
    <w:rsid w:val="00D25B1E"/>
    <w:rsid w:val="00D4414F"/>
    <w:rsid w:val="00DB13CB"/>
    <w:rsid w:val="00DB2D6F"/>
    <w:rsid w:val="00DC539A"/>
    <w:rsid w:val="00DC7830"/>
    <w:rsid w:val="00DE77E6"/>
    <w:rsid w:val="00DF1AF4"/>
    <w:rsid w:val="00E030AB"/>
    <w:rsid w:val="00E2523C"/>
    <w:rsid w:val="00E76E7C"/>
    <w:rsid w:val="00E9646E"/>
    <w:rsid w:val="00EB5286"/>
    <w:rsid w:val="00ED7D75"/>
    <w:rsid w:val="00EE5BDE"/>
    <w:rsid w:val="00EF52FB"/>
    <w:rsid w:val="00F21862"/>
    <w:rsid w:val="00F5606E"/>
    <w:rsid w:val="00F76D1E"/>
    <w:rsid w:val="00F87462"/>
    <w:rsid w:val="00FA558C"/>
    <w:rsid w:val="00FB3190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6CA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30C93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260E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4B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2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7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1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31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5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positive-feedbac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sitive-feedbac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exchange.positive-feedbac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tekdigital.com/hi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shownew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2379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24" baseType="variant"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  <vt:variant>
        <vt:i4>1769585</vt:i4>
      </vt:variant>
      <vt:variant>
        <vt:i4>6</vt:i4>
      </vt:variant>
      <vt:variant>
        <vt:i4>0</vt:i4>
      </vt:variant>
      <vt:variant>
        <vt:i4>5</vt:i4>
      </vt:variant>
      <vt:variant>
        <vt:lpwstr>mailto:bgladstone@positive-feedback.com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https://exchange.positive-feedback.com/cms/termscondition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http://exchange.positive-feedback.com/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Robinson</dc:creator>
  <cp:lastModifiedBy>Jonathan Scull</cp:lastModifiedBy>
  <cp:revision>3</cp:revision>
  <dcterms:created xsi:type="dcterms:W3CDTF">2013-05-28T05:52:00Z</dcterms:created>
  <dcterms:modified xsi:type="dcterms:W3CDTF">2013-05-28T05:53:00Z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2013-04-06T00:00:00Z</vt:filetime>
  </property>
  <property fmtid="{D5CDD505-2E9C-101B-9397-08002B2CF9AE}" pid="3" name="LastSaved">
    <vt:filetime>2013-04-16T00:00:00Z</vt:filetime>
  </property>
</Properties>
</file>