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C8" w:rsidRPr="004E2AC8" w:rsidRDefault="00054556" w:rsidP="00C14B0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F0FC4" wp14:editId="273C85C1">
            <wp:simplePos x="0" y="0"/>
            <wp:positionH relativeFrom="column">
              <wp:posOffset>0</wp:posOffset>
            </wp:positionH>
            <wp:positionV relativeFrom="paragraph">
              <wp:posOffset>-300355</wp:posOffset>
            </wp:positionV>
            <wp:extent cx="54864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_PR_header-L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AC8" w:rsidRPr="004E2AC8" w:rsidRDefault="004E2AC8" w:rsidP="00C14B0F">
      <w:pPr>
        <w:pStyle w:val="NoSpacing"/>
      </w:pPr>
    </w:p>
    <w:p w:rsidR="004E2AC8" w:rsidRPr="004E2AC8" w:rsidRDefault="004E2AC8" w:rsidP="00C14B0F">
      <w:pPr>
        <w:pStyle w:val="NoSpacing"/>
      </w:pPr>
    </w:p>
    <w:p w:rsidR="00A85C6B" w:rsidRPr="00A33690" w:rsidRDefault="00054556" w:rsidP="00C14B0F">
      <w:pPr>
        <w:pStyle w:val="NoSpacing"/>
        <w:rPr>
          <w:b/>
          <w:sz w:val="24"/>
        </w:rPr>
      </w:pPr>
      <w:r w:rsidRPr="00A33690">
        <w:rPr>
          <w:b/>
          <w:sz w:val="24"/>
        </w:rPr>
        <w:t xml:space="preserve">Raven </w:t>
      </w:r>
      <w:r w:rsidR="00C14B0F" w:rsidRPr="00A33690">
        <w:rPr>
          <w:b/>
          <w:sz w:val="24"/>
        </w:rPr>
        <w:t>Audio</w:t>
      </w:r>
      <w:r w:rsidRPr="00A33690">
        <w:rPr>
          <w:b/>
          <w:sz w:val="24"/>
        </w:rPr>
        <w:t xml:space="preserve"> </w:t>
      </w:r>
      <w:r w:rsidR="00C31E5D">
        <w:rPr>
          <w:b/>
          <w:sz w:val="24"/>
        </w:rPr>
        <w:t>Features the Nighthawk Integrated Amplifier</w:t>
      </w:r>
    </w:p>
    <w:p w:rsidR="00C14B0F" w:rsidRPr="00C31E5D" w:rsidRDefault="00C31E5D" w:rsidP="00E17CC3">
      <w:pPr>
        <w:pStyle w:val="NoSpacing"/>
        <w:spacing w:line="300" w:lineRule="exact"/>
        <w:contextualSpacing/>
        <w:rPr>
          <w:b/>
          <w:bCs/>
          <w:iCs/>
        </w:rPr>
      </w:pPr>
      <w:r>
        <w:rPr>
          <w:b/>
          <w:bCs/>
          <w:iCs/>
        </w:rPr>
        <w:t>T</w:t>
      </w:r>
      <w:r w:rsidRPr="00C31E5D">
        <w:rPr>
          <w:b/>
          <w:bCs/>
          <w:iCs/>
        </w:rPr>
        <w:t xml:space="preserve">ubular </w:t>
      </w:r>
      <w:r w:rsidR="00AF2D77">
        <w:rPr>
          <w:b/>
          <w:bCs/>
          <w:iCs/>
        </w:rPr>
        <w:t>S</w:t>
      </w:r>
      <w:r>
        <w:rPr>
          <w:b/>
          <w:bCs/>
          <w:iCs/>
        </w:rPr>
        <w:t xml:space="preserve">ound at </w:t>
      </w:r>
      <w:r w:rsidR="00AF2D77">
        <w:rPr>
          <w:b/>
          <w:bCs/>
          <w:iCs/>
        </w:rPr>
        <w:t>a S</w:t>
      </w:r>
      <w:r>
        <w:rPr>
          <w:b/>
          <w:bCs/>
          <w:iCs/>
        </w:rPr>
        <w:t xml:space="preserve">urprisingly </w:t>
      </w:r>
      <w:r w:rsidR="00AF2D77">
        <w:rPr>
          <w:b/>
          <w:bCs/>
          <w:iCs/>
        </w:rPr>
        <w:t>A</w:t>
      </w:r>
      <w:r>
        <w:rPr>
          <w:b/>
          <w:bCs/>
          <w:iCs/>
        </w:rPr>
        <w:t xml:space="preserve">ffordable </w:t>
      </w:r>
      <w:r w:rsidR="00AF2D77">
        <w:rPr>
          <w:b/>
          <w:bCs/>
          <w:iCs/>
        </w:rPr>
        <w:t>P</w:t>
      </w:r>
      <w:r>
        <w:rPr>
          <w:b/>
          <w:bCs/>
          <w:iCs/>
        </w:rPr>
        <w:t xml:space="preserve">rice </w:t>
      </w:r>
    </w:p>
    <w:p w:rsidR="00C31E5D" w:rsidRDefault="00C31E5D" w:rsidP="00E17CC3">
      <w:pPr>
        <w:pStyle w:val="NoSpacing"/>
        <w:spacing w:line="300" w:lineRule="exact"/>
        <w:contextualSpacing/>
      </w:pPr>
    </w:p>
    <w:p w:rsidR="00054556" w:rsidRPr="00054556" w:rsidRDefault="00054556" w:rsidP="00AF2D77">
      <w:pPr>
        <w:pStyle w:val="NoSpacing"/>
        <w:spacing w:line="300" w:lineRule="exact"/>
        <w:contextualSpacing/>
        <w:jc w:val="both"/>
      </w:pPr>
      <w:r w:rsidRPr="00054556">
        <w:t>Groveton Texas – Raven Audio, a manufacturer of tube preamplifiers, integrated, stereo and monoblock amplifiers</w:t>
      </w:r>
      <w:r w:rsidR="00D404F5">
        <w:t>, features</w:t>
      </w:r>
      <w:r w:rsidR="00C31E5D">
        <w:t xml:space="preserve"> </w:t>
      </w:r>
      <w:r w:rsidR="00D404F5">
        <w:t xml:space="preserve">its </w:t>
      </w:r>
      <w:r w:rsidR="00C31E5D">
        <w:t xml:space="preserve">Nighthawk Integrated Amplifier. </w:t>
      </w:r>
    </w:p>
    <w:p w:rsidR="00A33690" w:rsidRDefault="00D404F5" w:rsidP="00AF2D77">
      <w:pPr>
        <w:pStyle w:val="NoSpacing"/>
        <w:spacing w:line="300" w:lineRule="exact"/>
        <w:contextualSpacing/>
        <w:jc w:val="both"/>
        <w:rPr>
          <w:b/>
          <w:bCs/>
          <w:iCs/>
        </w:rPr>
      </w:pPr>
      <w:r>
        <w:rPr>
          <w:bCs/>
          <w:iCs/>
          <w:noProof/>
        </w:rPr>
        <w:drawing>
          <wp:anchor distT="0" distB="0" distL="114300" distR="114300" simplePos="0" relativeHeight="251661312" behindDoc="0" locked="0" layoutInCell="1" allowOverlap="1" wp14:anchorId="3DDC65CB" wp14:editId="4B3A04BF">
            <wp:simplePos x="0" y="0"/>
            <wp:positionH relativeFrom="column">
              <wp:posOffset>-294005</wp:posOffset>
            </wp:positionH>
            <wp:positionV relativeFrom="paragraph">
              <wp:posOffset>117475</wp:posOffset>
            </wp:positionV>
            <wp:extent cx="1905000" cy="1095375"/>
            <wp:effectExtent l="0" t="0" r="0" b="9525"/>
            <wp:wrapSquare wrapText="bothSides"/>
            <wp:docPr id="5" name="Picture 5" descr="C:\Users\Public\Documents\Documents\00 Scull Communications\00 Raven\New Images\thumbnail.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Documents\Documents\00 Scull Communications\00 Raven\New Images\thumbnail.as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E5D" w:rsidRDefault="00C31E5D" w:rsidP="00AF2D77">
      <w:pPr>
        <w:pStyle w:val="NoSpacing"/>
        <w:spacing w:line="300" w:lineRule="exact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Tubes Do It Better</w:t>
      </w:r>
    </w:p>
    <w:p w:rsidR="00C31E5D" w:rsidRPr="004F50D0" w:rsidRDefault="00C31E5D" w:rsidP="00AF2D77">
      <w:pPr>
        <w:jc w:val="both"/>
      </w:pPr>
      <w:r w:rsidRPr="004F50D0">
        <w:t>Raven Audio</w:t>
      </w:r>
      <w:r>
        <w:t>’s Dave Thomson, like many enthusiasts, is convinced that tubes do things better, especially when combining</w:t>
      </w:r>
      <w:r w:rsidRPr="004F50D0">
        <w:t xml:space="preserve"> the best of classic tube design with contemporary technology, materials and composites </w:t>
      </w:r>
      <w:r>
        <w:t xml:space="preserve">to </w:t>
      </w:r>
      <w:r w:rsidRPr="004F50D0">
        <w:t xml:space="preserve">achieve a wideband, engaging, extremely musical sound that gets beyond the mechanics of playback. </w:t>
      </w:r>
    </w:p>
    <w:p w:rsidR="00C31E5D" w:rsidRDefault="00C31E5D" w:rsidP="00AF2D77">
      <w:pPr>
        <w:pStyle w:val="NoSpacing"/>
        <w:spacing w:line="300" w:lineRule="exact"/>
        <w:contextualSpacing/>
        <w:jc w:val="both"/>
        <w:rPr>
          <w:bCs/>
          <w:iCs/>
        </w:rPr>
      </w:pPr>
      <w:bookmarkStart w:id="0" w:name="_GoBack"/>
      <w:bookmarkEnd w:id="0"/>
    </w:p>
    <w:p w:rsidR="00A33690" w:rsidRPr="00A33690" w:rsidRDefault="00C31E5D" w:rsidP="00AF2D77">
      <w:pPr>
        <w:pStyle w:val="NoSpacing"/>
        <w:spacing w:line="300" w:lineRule="exact"/>
        <w:contextualSpacing/>
        <w:jc w:val="both"/>
        <w:rPr>
          <w:bCs/>
          <w:iCs/>
        </w:rPr>
      </w:pPr>
      <w:r w:rsidRPr="00C31E5D">
        <w:rPr>
          <w:bCs/>
          <w:iCs/>
        </w:rPr>
        <w:t>Perhaps</w:t>
      </w:r>
      <w:r>
        <w:rPr>
          <w:bCs/>
          <w:iCs/>
        </w:rPr>
        <w:t xml:space="preserve"> you’re a tube aficionado and need a second system for a smaller room. Or </w:t>
      </w:r>
      <w:r w:rsidR="00A33690" w:rsidRPr="00A33690">
        <w:rPr>
          <w:bCs/>
          <w:iCs/>
        </w:rPr>
        <w:t>you love music</w:t>
      </w:r>
      <w:r>
        <w:rPr>
          <w:bCs/>
          <w:iCs/>
        </w:rPr>
        <w:t xml:space="preserve"> and you</w:t>
      </w:r>
      <w:r w:rsidR="00A33690" w:rsidRPr="00A33690">
        <w:rPr>
          <w:bCs/>
          <w:iCs/>
        </w:rPr>
        <w:t xml:space="preserve"> just experienced </w:t>
      </w:r>
      <w:r>
        <w:rPr>
          <w:bCs/>
          <w:iCs/>
        </w:rPr>
        <w:t xml:space="preserve">a tubed audio system for the first time… and now you </w:t>
      </w:r>
      <w:r w:rsidR="00D404F5">
        <w:rPr>
          <w:bCs/>
          <w:iCs/>
        </w:rPr>
        <w:t xml:space="preserve">have to have </w:t>
      </w:r>
      <w:r w:rsidR="00705922">
        <w:rPr>
          <w:bCs/>
          <w:iCs/>
        </w:rPr>
        <w:t xml:space="preserve">one </w:t>
      </w:r>
      <w:r>
        <w:rPr>
          <w:bCs/>
          <w:iCs/>
        </w:rPr>
        <w:t>too!</w:t>
      </w:r>
      <w:r w:rsidR="00A33690" w:rsidRPr="00A33690">
        <w:rPr>
          <w:bCs/>
          <w:iCs/>
        </w:rPr>
        <w:t xml:space="preserve"> </w:t>
      </w:r>
      <w:r>
        <w:rPr>
          <w:bCs/>
          <w:iCs/>
        </w:rPr>
        <w:t xml:space="preserve">Many audiophiles are captivated by the sound of </w:t>
      </w:r>
      <w:r w:rsidR="00A33690" w:rsidRPr="00A33690">
        <w:rPr>
          <w:bCs/>
          <w:iCs/>
        </w:rPr>
        <w:t>tube</w:t>
      </w:r>
      <w:r>
        <w:rPr>
          <w:bCs/>
          <w:iCs/>
        </w:rPr>
        <w:t>d</w:t>
      </w:r>
      <w:r w:rsidR="00A33690" w:rsidRPr="00A33690">
        <w:rPr>
          <w:bCs/>
          <w:iCs/>
        </w:rPr>
        <w:t xml:space="preserve"> components. But how do you buy into the tubular lifestyle without breaking the bank? </w:t>
      </w:r>
      <w:r w:rsidR="00D404F5">
        <w:rPr>
          <w:bCs/>
          <w:iCs/>
        </w:rPr>
        <w:t xml:space="preserve">You just need </w:t>
      </w:r>
      <w:r>
        <w:rPr>
          <w:bCs/>
          <w:iCs/>
        </w:rPr>
        <w:t xml:space="preserve">a pair of efficient </w:t>
      </w:r>
      <w:r w:rsidR="00A33690" w:rsidRPr="00A33690">
        <w:rPr>
          <w:bCs/>
          <w:iCs/>
        </w:rPr>
        <w:t xml:space="preserve">speakers </w:t>
      </w:r>
      <w:r>
        <w:rPr>
          <w:bCs/>
          <w:iCs/>
        </w:rPr>
        <w:t>(</w:t>
      </w:r>
      <w:r w:rsidRPr="00A33690">
        <w:rPr>
          <w:bCs/>
          <w:iCs/>
        </w:rPr>
        <w:t xml:space="preserve">87 </w:t>
      </w:r>
      <w:r>
        <w:rPr>
          <w:bCs/>
          <w:iCs/>
        </w:rPr>
        <w:t xml:space="preserve">to </w:t>
      </w:r>
      <w:r w:rsidRPr="00A33690">
        <w:rPr>
          <w:bCs/>
          <w:iCs/>
        </w:rPr>
        <w:t>96dB</w:t>
      </w:r>
      <w:r>
        <w:rPr>
          <w:bCs/>
          <w:iCs/>
        </w:rPr>
        <w:t>)</w:t>
      </w:r>
      <w:r w:rsidRPr="00A33690">
        <w:rPr>
          <w:bCs/>
          <w:iCs/>
        </w:rPr>
        <w:t xml:space="preserve"> </w:t>
      </w:r>
      <w:r w:rsidR="00A33690" w:rsidRPr="00A33690">
        <w:rPr>
          <w:bCs/>
          <w:iCs/>
        </w:rPr>
        <w:t xml:space="preserve">plus your favorite source components and… a Nighthawk! </w:t>
      </w:r>
    </w:p>
    <w:p w:rsidR="00C31E5D" w:rsidRPr="00A33690" w:rsidRDefault="00C31E5D" w:rsidP="00AF2D77">
      <w:pPr>
        <w:pStyle w:val="NoSpacing"/>
        <w:spacing w:line="300" w:lineRule="exact"/>
        <w:contextualSpacing/>
        <w:jc w:val="both"/>
        <w:rPr>
          <w:bCs/>
          <w:iCs/>
        </w:rPr>
      </w:pPr>
    </w:p>
    <w:p w:rsidR="00D404F5" w:rsidRPr="00D404F5" w:rsidRDefault="00D404F5" w:rsidP="00AF2D77">
      <w:pPr>
        <w:pStyle w:val="NoSpacing"/>
        <w:spacing w:line="300" w:lineRule="exact"/>
        <w:contextualSpacing/>
        <w:jc w:val="both"/>
        <w:rPr>
          <w:b/>
          <w:bCs/>
          <w:iCs/>
        </w:rPr>
      </w:pPr>
      <w:r>
        <w:rPr>
          <w:b/>
          <w:bCs/>
          <w:iCs/>
        </w:rPr>
        <w:t xml:space="preserve">Integrated </w:t>
      </w:r>
      <w:r w:rsidRPr="00D404F5">
        <w:rPr>
          <w:b/>
          <w:bCs/>
          <w:iCs/>
        </w:rPr>
        <w:t>Advantages</w:t>
      </w:r>
    </w:p>
    <w:p w:rsidR="00A33690" w:rsidRPr="00A33690" w:rsidRDefault="00A33690" w:rsidP="00AF2D77">
      <w:pPr>
        <w:pStyle w:val="NoSpacing"/>
        <w:spacing w:line="300" w:lineRule="exact"/>
        <w:contextualSpacing/>
        <w:jc w:val="both"/>
        <w:rPr>
          <w:bCs/>
          <w:iCs/>
        </w:rPr>
      </w:pPr>
      <w:r w:rsidRPr="00A33690">
        <w:rPr>
          <w:bCs/>
          <w:iCs/>
        </w:rPr>
        <w:t xml:space="preserve">The advantage of integrated amplifiers is </w:t>
      </w:r>
      <w:r w:rsidR="00D404F5">
        <w:rPr>
          <w:bCs/>
          <w:iCs/>
        </w:rPr>
        <w:t xml:space="preserve">that </w:t>
      </w:r>
      <w:r w:rsidRPr="00A33690">
        <w:rPr>
          <w:bCs/>
          <w:iCs/>
        </w:rPr>
        <w:t xml:space="preserve">the preamp and amplifier sections are built into one chassis resulting in shorter signal paths. It </w:t>
      </w:r>
      <w:r w:rsidR="00D404F5">
        <w:rPr>
          <w:bCs/>
          <w:iCs/>
        </w:rPr>
        <w:t xml:space="preserve">also </w:t>
      </w:r>
      <w:r w:rsidRPr="00A33690">
        <w:rPr>
          <w:bCs/>
          <w:iCs/>
        </w:rPr>
        <w:t xml:space="preserve">takes less space and eliminates the need for another set of cables. </w:t>
      </w:r>
      <w:r w:rsidR="00C31E5D">
        <w:rPr>
          <w:bCs/>
          <w:iCs/>
        </w:rPr>
        <w:t>Plus a</w:t>
      </w:r>
      <w:r w:rsidRPr="00A33690">
        <w:rPr>
          <w:bCs/>
          <w:iCs/>
        </w:rPr>
        <w:t>ll Raven Audio integrates and amplifiers are self-biasing</w:t>
      </w:r>
      <w:r w:rsidR="00C31E5D">
        <w:rPr>
          <w:bCs/>
          <w:iCs/>
        </w:rPr>
        <w:t xml:space="preserve"> so</w:t>
      </w:r>
      <w:r w:rsidRPr="00A33690">
        <w:rPr>
          <w:bCs/>
          <w:iCs/>
        </w:rPr>
        <w:t xml:space="preserve"> you never have to adjust tubes for a perfect match.</w:t>
      </w:r>
      <w:r w:rsidR="00C31E5D">
        <w:rPr>
          <w:bCs/>
          <w:iCs/>
        </w:rPr>
        <w:t xml:space="preserve"> </w:t>
      </w:r>
    </w:p>
    <w:p w:rsidR="00A33690" w:rsidRPr="00A33690" w:rsidRDefault="00A33690" w:rsidP="00AF2D77">
      <w:pPr>
        <w:pStyle w:val="NoSpacing"/>
        <w:spacing w:line="300" w:lineRule="exact"/>
        <w:contextualSpacing/>
        <w:jc w:val="both"/>
        <w:rPr>
          <w:bCs/>
          <w:iCs/>
        </w:rPr>
      </w:pPr>
    </w:p>
    <w:p w:rsidR="00D404F5" w:rsidRPr="00D404F5" w:rsidRDefault="00D404F5" w:rsidP="00AF2D77">
      <w:pPr>
        <w:pStyle w:val="NoSpacing"/>
        <w:spacing w:line="300" w:lineRule="exact"/>
        <w:contextualSpacing/>
        <w:jc w:val="both"/>
        <w:rPr>
          <w:b/>
          <w:bCs/>
          <w:iCs/>
        </w:rPr>
      </w:pPr>
      <w:r w:rsidRPr="00D404F5">
        <w:rPr>
          <w:b/>
          <w:bCs/>
          <w:iCs/>
        </w:rPr>
        <w:t>Quality Build</w:t>
      </w:r>
    </w:p>
    <w:p w:rsidR="00A33690" w:rsidRPr="00A33690" w:rsidRDefault="00A33690" w:rsidP="00AF2D77">
      <w:pPr>
        <w:pStyle w:val="NoSpacing"/>
        <w:spacing w:line="300" w:lineRule="exact"/>
        <w:contextualSpacing/>
        <w:jc w:val="both"/>
        <w:rPr>
          <w:bCs/>
          <w:iCs/>
        </w:rPr>
      </w:pPr>
      <w:r w:rsidRPr="00A33690">
        <w:rPr>
          <w:bCs/>
          <w:iCs/>
        </w:rPr>
        <w:t xml:space="preserve">The chassis is manufactured of sturdy 14-gauge carbon steel with an aircraft-grade aluminum faceplate </w:t>
      </w:r>
      <w:r w:rsidR="00C31E5D">
        <w:rPr>
          <w:bCs/>
          <w:iCs/>
        </w:rPr>
        <w:t xml:space="preserve">and </w:t>
      </w:r>
      <w:r w:rsidRPr="00A33690">
        <w:rPr>
          <w:bCs/>
          <w:iCs/>
        </w:rPr>
        <w:t xml:space="preserve">a handsome small-signal tube plate on top. Even at </w:t>
      </w:r>
      <w:r w:rsidR="00C31E5D">
        <w:rPr>
          <w:bCs/>
          <w:iCs/>
        </w:rPr>
        <w:t xml:space="preserve">$1,595 </w:t>
      </w:r>
      <w:r w:rsidRPr="00A33690">
        <w:rPr>
          <w:bCs/>
          <w:iCs/>
        </w:rPr>
        <w:t>Raven Audio doesn't skimp on quality; the handles are made of schedule-20 carbon steel with knobs machined from aircraft-grade aluminum.</w:t>
      </w:r>
    </w:p>
    <w:p w:rsidR="00A33690" w:rsidRPr="00A33690" w:rsidRDefault="00A33690" w:rsidP="00AF2D77">
      <w:pPr>
        <w:pStyle w:val="NoSpacing"/>
        <w:spacing w:line="300" w:lineRule="exact"/>
        <w:contextualSpacing/>
        <w:jc w:val="both"/>
        <w:rPr>
          <w:bCs/>
          <w:iCs/>
        </w:rPr>
      </w:pPr>
    </w:p>
    <w:p w:rsidR="00A33690" w:rsidRPr="00A33690" w:rsidRDefault="00A33690" w:rsidP="00AF2D77">
      <w:pPr>
        <w:pStyle w:val="NoSpacing"/>
        <w:spacing w:line="300" w:lineRule="exact"/>
        <w:contextualSpacing/>
        <w:jc w:val="both"/>
        <w:rPr>
          <w:bCs/>
          <w:iCs/>
        </w:rPr>
      </w:pPr>
      <w:r w:rsidRPr="00A33690">
        <w:rPr>
          <w:bCs/>
          <w:iCs/>
        </w:rPr>
        <w:t xml:space="preserve">The folded carbon steel plate gets a high-quality primer and several coats of high-grade automotive enamel that's baked and clear-coated several times with aircraft-grade sealant. The result is a deep, lustrous finish that looks </w:t>
      </w:r>
      <w:r w:rsidR="00D404F5">
        <w:rPr>
          <w:bCs/>
          <w:iCs/>
        </w:rPr>
        <w:t xml:space="preserve">great </w:t>
      </w:r>
      <w:r w:rsidRPr="00A33690">
        <w:rPr>
          <w:bCs/>
          <w:iCs/>
        </w:rPr>
        <w:t xml:space="preserve">and sounds awesome. </w:t>
      </w:r>
    </w:p>
    <w:p w:rsidR="00C31E5D" w:rsidRPr="00A33690" w:rsidRDefault="00C31E5D" w:rsidP="00AF2D77">
      <w:pPr>
        <w:pStyle w:val="NoSpacing"/>
        <w:spacing w:line="300" w:lineRule="exact"/>
        <w:contextualSpacing/>
        <w:jc w:val="both"/>
        <w:rPr>
          <w:bCs/>
          <w:iCs/>
        </w:rPr>
      </w:pPr>
    </w:p>
    <w:p w:rsidR="00D404F5" w:rsidRPr="00D404F5" w:rsidRDefault="00D404F5" w:rsidP="00AF2D77">
      <w:pPr>
        <w:jc w:val="both"/>
        <w:rPr>
          <w:b/>
          <w:bCs/>
          <w:iCs/>
        </w:rPr>
      </w:pPr>
      <w:r w:rsidRPr="00D404F5">
        <w:rPr>
          <w:b/>
          <w:bCs/>
          <w:iCs/>
        </w:rPr>
        <w:t>The Result</w:t>
      </w:r>
    </w:p>
    <w:p w:rsidR="00C31E5D" w:rsidRDefault="00C31E5D" w:rsidP="00AF2D77">
      <w:pPr>
        <w:jc w:val="both"/>
      </w:pPr>
      <w:r w:rsidRPr="00A33690">
        <w:rPr>
          <w:bCs/>
          <w:iCs/>
        </w:rPr>
        <w:t xml:space="preserve">The 20wpc Nighthawk Integrated </w:t>
      </w:r>
      <w:r>
        <w:rPr>
          <w:bCs/>
          <w:iCs/>
        </w:rPr>
        <w:t xml:space="preserve">delivers </w:t>
      </w:r>
      <w:r w:rsidRPr="00A33690">
        <w:rPr>
          <w:bCs/>
          <w:iCs/>
        </w:rPr>
        <w:t xml:space="preserve">a wideband, smooth, detailed and </w:t>
      </w:r>
      <w:r>
        <w:rPr>
          <w:bCs/>
          <w:iCs/>
        </w:rPr>
        <w:t xml:space="preserve">very present, very palpable </w:t>
      </w:r>
      <w:r w:rsidRPr="00A33690">
        <w:rPr>
          <w:bCs/>
          <w:iCs/>
        </w:rPr>
        <w:t>sound</w:t>
      </w:r>
      <w:r>
        <w:rPr>
          <w:bCs/>
          <w:iCs/>
        </w:rPr>
        <w:t xml:space="preserve"> with </w:t>
      </w:r>
      <w:r w:rsidR="00A33690" w:rsidRPr="00A33690">
        <w:rPr>
          <w:bCs/>
          <w:iCs/>
        </w:rPr>
        <w:t xml:space="preserve">a </w:t>
      </w:r>
      <w:r w:rsidR="00D404F5">
        <w:rPr>
          <w:bCs/>
          <w:iCs/>
        </w:rPr>
        <w:t xml:space="preserve">polished </w:t>
      </w:r>
      <w:r w:rsidR="00A33690" w:rsidRPr="00A33690">
        <w:rPr>
          <w:bCs/>
          <w:iCs/>
        </w:rPr>
        <w:t>look and feel.</w:t>
      </w:r>
      <w:r>
        <w:t xml:space="preserve"> </w:t>
      </w:r>
      <w:r w:rsidRPr="004F50D0">
        <w:t xml:space="preserve">You’ll hear with your ears with the added dimensions of emotion and excitement, a nearness to the music that makes everything breathtakingly real. </w:t>
      </w:r>
    </w:p>
    <w:p w:rsidR="00A33690" w:rsidRPr="00C31E5D" w:rsidRDefault="00A33690" w:rsidP="00C31E5D">
      <w:pPr>
        <w:pStyle w:val="NoSpacing"/>
        <w:spacing w:line="300" w:lineRule="exact"/>
        <w:contextualSpacing/>
      </w:pPr>
    </w:p>
    <w:p w:rsidR="00371C8D" w:rsidRDefault="001B6114" w:rsidP="009B644B">
      <w:pPr>
        <w:pStyle w:val="NoSpacing"/>
        <w:spacing w:line="300" w:lineRule="exact"/>
        <w:contextualSpacing/>
      </w:pPr>
      <w:r w:rsidRPr="001B6114">
        <w:t xml:space="preserve">Raven Audio </w:t>
      </w:r>
      <w:r w:rsidR="00C87F39">
        <w:t xml:space="preserve">preamplifiers, </w:t>
      </w:r>
      <w:r w:rsidRPr="001B6114">
        <w:t>integrated</w:t>
      </w:r>
      <w:r w:rsidR="00C87F39">
        <w:t xml:space="preserve">, stereo and monoblock </w:t>
      </w:r>
      <w:r w:rsidRPr="001B6114">
        <w:t xml:space="preserve">amplifiers range from </w:t>
      </w:r>
      <w:r w:rsidR="005E072C">
        <w:t xml:space="preserve">the Nighthawk’s </w:t>
      </w:r>
      <w:r w:rsidRPr="001B6114">
        <w:t>$1</w:t>
      </w:r>
      <w:r w:rsidR="00C87F39">
        <w:t>,</w:t>
      </w:r>
      <w:r w:rsidR="000B6C4B">
        <w:t>5</w:t>
      </w:r>
      <w:r w:rsidRPr="001B6114">
        <w:t>95 to $</w:t>
      </w:r>
      <w:r w:rsidR="00B91A82">
        <w:t>3</w:t>
      </w:r>
      <w:r w:rsidR="000B6C4B">
        <w:t>4</w:t>
      </w:r>
      <w:r w:rsidRPr="001B6114">
        <w:t>,</w:t>
      </w:r>
      <w:r w:rsidR="000B6C4B">
        <w:t>95</w:t>
      </w:r>
      <w:r w:rsidRPr="001B6114">
        <w:t>0</w:t>
      </w:r>
      <w:r w:rsidR="000B6C4B">
        <w:t>/pair</w:t>
      </w:r>
      <w:r w:rsidRPr="001B6114">
        <w:t xml:space="preserve">. </w:t>
      </w:r>
    </w:p>
    <w:p w:rsidR="00455D3A" w:rsidRDefault="00455D3A" w:rsidP="0092621C">
      <w:pPr>
        <w:pStyle w:val="NoSpacing"/>
        <w:spacing w:line="300" w:lineRule="exact"/>
        <w:contextualSpacing/>
      </w:pPr>
    </w:p>
    <w:p w:rsidR="00B94CDB" w:rsidRPr="00C31E5D" w:rsidRDefault="000B7D9D" w:rsidP="0092621C">
      <w:pPr>
        <w:pStyle w:val="NoSpacing"/>
        <w:spacing w:line="300" w:lineRule="exact"/>
        <w:contextualSpacing/>
        <w:rPr>
          <w:b/>
        </w:rPr>
      </w:pPr>
      <w:r w:rsidRPr="00C31E5D">
        <w:rPr>
          <w:b/>
        </w:rPr>
        <w:t xml:space="preserve">Visit </w:t>
      </w:r>
      <w:hyperlink r:id="rId8" w:history="1">
        <w:r w:rsidR="00061742" w:rsidRPr="00C31E5D">
          <w:rPr>
            <w:rStyle w:val="Hyperlink"/>
            <w:b/>
          </w:rPr>
          <w:t>www.RavenAudio.com</w:t>
        </w:r>
      </w:hyperlink>
      <w:r w:rsidR="00AF2D77">
        <w:rPr>
          <w:b/>
        </w:rPr>
        <w:t xml:space="preserve"> to </w:t>
      </w:r>
      <w:r w:rsidR="00705922">
        <w:rPr>
          <w:b/>
        </w:rPr>
        <w:t>P</w:t>
      </w:r>
      <w:r w:rsidR="00AF2D77">
        <w:rPr>
          <w:b/>
        </w:rPr>
        <w:t xml:space="preserve">urchase a Nighthawk </w:t>
      </w:r>
      <w:r w:rsidR="001C569D" w:rsidRPr="00C31E5D">
        <w:rPr>
          <w:b/>
          <w:bCs/>
          <w:iCs/>
        </w:rPr>
        <w:t>and Let Your Music Take Flight!</w:t>
      </w:r>
    </w:p>
    <w:p w:rsidR="00B94CDB" w:rsidRPr="0092621C" w:rsidRDefault="00B94CDB" w:rsidP="0092621C">
      <w:pPr>
        <w:pStyle w:val="NoSpacing"/>
        <w:spacing w:line="300" w:lineRule="exact"/>
        <w:contextualSpacing/>
      </w:pPr>
    </w:p>
    <w:p w:rsidR="000C62E9" w:rsidRPr="001A4F13" w:rsidRDefault="0092621C" w:rsidP="000C62E9">
      <w:pPr>
        <w:pStyle w:val="NoSpacing"/>
        <w:tabs>
          <w:tab w:val="left" w:pos="5172"/>
        </w:tabs>
        <w:spacing w:line="300" w:lineRule="exact"/>
        <w:contextualSpacing/>
      </w:pPr>
      <w:r w:rsidRPr="00455D3A">
        <w:t>Raven Audio</w:t>
      </w:r>
      <w:r w:rsidR="00FD1A1D">
        <w:t xml:space="preserve"> |</w:t>
      </w:r>
      <w:r w:rsidR="00993250" w:rsidRPr="00455D3A">
        <w:t xml:space="preserve">Trinity </w:t>
      </w:r>
      <w:r w:rsidR="00B94CDB">
        <w:t>|</w:t>
      </w:r>
      <w:r w:rsidR="00993250" w:rsidRPr="00455D3A">
        <w:t xml:space="preserve"> Texas </w:t>
      </w:r>
      <w:r w:rsidR="00B94CDB">
        <w:t>|</w:t>
      </w:r>
      <w:r w:rsidR="00993250" w:rsidRPr="00455D3A">
        <w:t xml:space="preserve"> 936.662.5100</w:t>
      </w:r>
      <w:r w:rsidR="00B94CDB">
        <w:t xml:space="preserve"> | </w:t>
      </w:r>
      <w:r w:rsidR="00061742" w:rsidRPr="001A4F13">
        <w:t>dave@ravenaudio.com</w:t>
      </w:r>
      <w:r w:rsidR="00C0026A" w:rsidRPr="00C0026A">
        <w:rPr>
          <w:sz w:val="24"/>
        </w:rPr>
        <w:t xml:space="preserve"> </w:t>
      </w:r>
    </w:p>
    <w:sectPr w:rsidR="000C62E9" w:rsidRPr="001A4F13" w:rsidSect="005445AF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323"/>
    <w:multiLevelType w:val="multilevel"/>
    <w:tmpl w:val="382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7045D"/>
    <w:multiLevelType w:val="hybridMultilevel"/>
    <w:tmpl w:val="0146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B16FB"/>
    <w:multiLevelType w:val="multilevel"/>
    <w:tmpl w:val="AB32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2"/>
    <w:rsid w:val="00050B19"/>
    <w:rsid w:val="00054556"/>
    <w:rsid w:val="0005567A"/>
    <w:rsid w:val="00061742"/>
    <w:rsid w:val="00080201"/>
    <w:rsid w:val="00082AD0"/>
    <w:rsid w:val="000B6C4B"/>
    <w:rsid w:val="000B7D9D"/>
    <w:rsid w:val="000C0D93"/>
    <w:rsid w:val="000C62E9"/>
    <w:rsid w:val="000D2C82"/>
    <w:rsid w:val="000E672E"/>
    <w:rsid w:val="00134BFB"/>
    <w:rsid w:val="0013761B"/>
    <w:rsid w:val="00141BC0"/>
    <w:rsid w:val="001442FD"/>
    <w:rsid w:val="00146E86"/>
    <w:rsid w:val="00155E90"/>
    <w:rsid w:val="00162D61"/>
    <w:rsid w:val="001647F8"/>
    <w:rsid w:val="0017032A"/>
    <w:rsid w:val="0017197D"/>
    <w:rsid w:val="0017462D"/>
    <w:rsid w:val="001A4F13"/>
    <w:rsid w:val="001B6114"/>
    <w:rsid w:val="001C5296"/>
    <w:rsid w:val="001C569D"/>
    <w:rsid w:val="001C5DC0"/>
    <w:rsid w:val="00217A3C"/>
    <w:rsid w:val="00220771"/>
    <w:rsid w:val="00260EF4"/>
    <w:rsid w:val="002B7ABC"/>
    <w:rsid w:val="002C320D"/>
    <w:rsid w:val="002C6C5C"/>
    <w:rsid w:val="002D146C"/>
    <w:rsid w:val="002E67F7"/>
    <w:rsid w:val="002F3E78"/>
    <w:rsid w:val="002F68A1"/>
    <w:rsid w:val="00340A8E"/>
    <w:rsid w:val="003471A3"/>
    <w:rsid w:val="00371C8D"/>
    <w:rsid w:val="00376CD9"/>
    <w:rsid w:val="00381D18"/>
    <w:rsid w:val="003B5EA6"/>
    <w:rsid w:val="003C6CD6"/>
    <w:rsid w:val="00427CB4"/>
    <w:rsid w:val="00431F92"/>
    <w:rsid w:val="00452C10"/>
    <w:rsid w:val="00455D3A"/>
    <w:rsid w:val="004622C0"/>
    <w:rsid w:val="004707D5"/>
    <w:rsid w:val="0048331C"/>
    <w:rsid w:val="0048548F"/>
    <w:rsid w:val="004B2F39"/>
    <w:rsid w:val="004E20E9"/>
    <w:rsid w:val="004E2AC8"/>
    <w:rsid w:val="004F611B"/>
    <w:rsid w:val="005050F3"/>
    <w:rsid w:val="00513DB1"/>
    <w:rsid w:val="0052736D"/>
    <w:rsid w:val="005445AF"/>
    <w:rsid w:val="00556B70"/>
    <w:rsid w:val="005603D4"/>
    <w:rsid w:val="005641B0"/>
    <w:rsid w:val="00570F2A"/>
    <w:rsid w:val="005A02B4"/>
    <w:rsid w:val="005A63ED"/>
    <w:rsid w:val="005D6CA3"/>
    <w:rsid w:val="005E072C"/>
    <w:rsid w:val="005F6CCE"/>
    <w:rsid w:val="00601E24"/>
    <w:rsid w:val="00611A84"/>
    <w:rsid w:val="006255DF"/>
    <w:rsid w:val="00642EA4"/>
    <w:rsid w:val="0065755A"/>
    <w:rsid w:val="0066484C"/>
    <w:rsid w:val="0069410C"/>
    <w:rsid w:val="00694B44"/>
    <w:rsid w:val="006A0894"/>
    <w:rsid w:val="006C61B7"/>
    <w:rsid w:val="006C705B"/>
    <w:rsid w:val="006F6316"/>
    <w:rsid w:val="00705922"/>
    <w:rsid w:val="007532AF"/>
    <w:rsid w:val="0076142F"/>
    <w:rsid w:val="00770946"/>
    <w:rsid w:val="00771211"/>
    <w:rsid w:val="00793822"/>
    <w:rsid w:val="007A6198"/>
    <w:rsid w:val="007D29BD"/>
    <w:rsid w:val="007F395E"/>
    <w:rsid w:val="007F64DB"/>
    <w:rsid w:val="00801F3E"/>
    <w:rsid w:val="00845FC0"/>
    <w:rsid w:val="0084731B"/>
    <w:rsid w:val="00860651"/>
    <w:rsid w:val="00874DFF"/>
    <w:rsid w:val="00891351"/>
    <w:rsid w:val="00891DC0"/>
    <w:rsid w:val="008A607E"/>
    <w:rsid w:val="008B765E"/>
    <w:rsid w:val="0092621C"/>
    <w:rsid w:val="00971C08"/>
    <w:rsid w:val="009734E3"/>
    <w:rsid w:val="00993250"/>
    <w:rsid w:val="009A44DC"/>
    <w:rsid w:val="009B644B"/>
    <w:rsid w:val="009C1AA8"/>
    <w:rsid w:val="009D2179"/>
    <w:rsid w:val="009D409E"/>
    <w:rsid w:val="009D5888"/>
    <w:rsid w:val="00A136B0"/>
    <w:rsid w:val="00A26DF3"/>
    <w:rsid w:val="00A33690"/>
    <w:rsid w:val="00A33E90"/>
    <w:rsid w:val="00A424D4"/>
    <w:rsid w:val="00A5370F"/>
    <w:rsid w:val="00A83174"/>
    <w:rsid w:val="00A85C6B"/>
    <w:rsid w:val="00A860D0"/>
    <w:rsid w:val="00A861E6"/>
    <w:rsid w:val="00AA4425"/>
    <w:rsid w:val="00AB5289"/>
    <w:rsid w:val="00AC511E"/>
    <w:rsid w:val="00AC5EC0"/>
    <w:rsid w:val="00AE46D8"/>
    <w:rsid w:val="00AF2D77"/>
    <w:rsid w:val="00AF5D38"/>
    <w:rsid w:val="00AF688A"/>
    <w:rsid w:val="00B123E9"/>
    <w:rsid w:val="00B2156A"/>
    <w:rsid w:val="00B2593A"/>
    <w:rsid w:val="00B51DE0"/>
    <w:rsid w:val="00B55E27"/>
    <w:rsid w:val="00B6349D"/>
    <w:rsid w:val="00B668B5"/>
    <w:rsid w:val="00B70D87"/>
    <w:rsid w:val="00B7782C"/>
    <w:rsid w:val="00B91A82"/>
    <w:rsid w:val="00B94CDB"/>
    <w:rsid w:val="00BB30E5"/>
    <w:rsid w:val="00BC2E0C"/>
    <w:rsid w:val="00C0026A"/>
    <w:rsid w:val="00C06CEA"/>
    <w:rsid w:val="00C14B0F"/>
    <w:rsid w:val="00C15379"/>
    <w:rsid w:val="00C30C93"/>
    <w:rsid w:val="00C31E5D"/>
    <w:rsid w:val="00C471D4"/>
    <w:rsid w:val="00C81BC8"/>
    <w:rsid w:val="00C84B4B"/>
    <w:rsid w:val="00C87F39"/>
    <w:rsid w:val="00C9207F"/>
    <w:rsid w:val="00C96320"/>
    <w:rsid w:val="00CB06C5"/>
    <w:rsid w:val="00CC6DD0"/>
    <w:rsid w:val="00D00363"/>
    <w:rsid w:val="00D01B2A"/>
    <w:rsid w:val="00D07F20"/>
    <w:rsid w:val="00D25B1E"/>
    <w:rsid w:val="00D404F5"/>
    <w:rsid w:val="00D4414F"/>
    <w:rsid w:val="00D86A12"/>
    <w:rsid w:val="00DA7877"/>
    <w:rsid w:val="00DB13CB"/>
    <w:rsid w:val="00DB2D6F"/>
    <w:rsid w:val="00DC539A"/>
    <w:rsid w:val="00DC7830"/>
    <w:rsid w:val="00DE77E6"/>
    <w:rsid w:val="00DF1AF4"/>
    <w:rsid w:val="00E030AB"/>
    <w:rsid w:val="00E17CC3"/>
    <w:rsid w:val="00E209C2"/>
    <w:rsid w:val="00E21ED8"/>
    <w:rsid w:val="00E2523C"/>
    <w:rsid w:val="00E6688C"/>
    <w:rsid w:val="00E7197E"/>
    <w:rsid w:val="00E76E7C"/>
    <w:rsid w:val="00E9646E"/>
    <w:rsid w:val="00EA7FF8"/>
    <w:rsid w:val="00EB5286"/>
    <w:rsid w:val="00EC1F13"/>
    <w:rsid w:val="00ED7D75"/>
    <w:rsid w:val="00EE5BDE"/>
    <w:rsid w:val="00EF52FB"/>
    <w:rsid w:val="00F135C8"/>
    <w:rsid w:val="00F21862"/>
    <w:rsid w:val="00F3747E"/>
    <w:rsid w:val="00F5606E"/>
    <w:rsid w:val="00F62970"/>
    <w:rsid w:val="00F63BA1"/>
    <w:rsid w:val="00F76D1E"/>
    <w:rsid w:val="00F87462"/>
    <w:rsid w:val="00F87C91"/>
    <w:rsid w:val="00FA558C"/>
    <w:rsid w:val="00FB3190"/>
    <w:rsid w:val="00FD1A1D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CA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0C93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260E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4B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CA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0C93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260E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4B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6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4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27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1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0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9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1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52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2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3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enAudi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Links>
    <vt:vector size="24" baseType="variant"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>http://exchange.positive-feedback.com/</vt:lpwstr>
      </vt:variant>
      <vt:variant>
        <vt:lpwstr/>
      </vt:variant>
      <vt:variant>
        <vt:i4>1769585</vt:i4>
      </vt:variant>
      <vt:variant>
        <vt:i4>6</vt:i4>
      </vt:variant>
      <vt:variant>
        <vt:i4>0</vt:i4>
      </vt:variant>
      <vt:variant>
        <vt:i4>5</vt:i4>
      </vt:variant>
      <vt:variant>
        <vt:lpwstr>mailto:bgladstone@positive-feedback.com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https://exchange.positive-feedback.com/cms/termscondition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http://exchange.positive-feedback.com/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Robinson</dc:creator>
  <cp:lastModifiedBy>Jonathan Scull</cp:lastModifiedBy>
  <cp:revision>9</cp:revision>
  <cp:lastPrinted>2013-12-18T19:58:00Z</cp:lastPrinted>
  <dcterms:created xsi:type="dcterms:W3CDTF">2013-12-18T19:44:00Z</dcterms:created>
  <dcterms:modified xsi:type="dcterms:W3CDTF">2013-12-19T15:25:00Z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2013-04-06T00:00:00Z</vt:filetime>
  </property>
  <property fmtid="{D5CDD505-2E9C-101B-9397-08002B2CF9AE}" pid="3" name="LastSaved">
    <vt:filetime>2013-04-16T00:00:00Z</vt:filetime>
  </property>
</Properties>
</file>