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5CB1" w:rsidRDefault="00DD79CB">
      <w:pPr>
        <w:rPr>
          <w:noProof/>
        </w:rPr>
      </w:pPr>
      <w:r>
        <w:rPr>
          <w:noProof/>
        </w:rPr>
        <w:drawing>
          <wp:anchor distT="0" distB="0" distL="0" distR="11430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page">
              <wp:posOffset>546882</wp:posOffset>
            </wp:positionV>
            <wp:extent cx="2514600" cy="11430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s-gauder-combo-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CB1" w:rsidRDefault="00AF5CB1">
      <w:pPr>
        <w:rPr>
          <w:noProof/>
        </w:rPr>
      </w:pPr>
    </w:p>
    <w:p w:rsidR="00AF5CB1" w:rsidRDefault="00AF5CB1">
      <w:pPr>
        <w:rPr>
          <w:noProof/>
        </w:rPr>
      </w:pPr>
    </w:p>
    <w:p w:rsidR="00AF5CB1" w:rsidRDefault="00AF5CB1">
      <w:pPr>
        <w:rPr>
          <w:noProof/>
        </w:rPr>
      </w:pPr>
    </w:p>
    <w:p w:rsidR="00AF5CB1" w:rsidRDefault="00AF5CB1">
      <w:pPr>
        <w:rPr>
          <w:noProof/>
        </w:rPr>
      </w:pPr>
    </w:p>
    <w:p w:rsidR="005143CB" w:rsidRPr="007957C1" w:rsidRDefault="008C284E">
      <w:pPr>
        <w:rPr>
          <w:noProof/>
          <w:sz w:val="20"/>
          <w:szCs w:val="20"/>
        </w:rPr>
      </w:pPr>
      <w:r w:rsidRPr="007957C1">
        <w:rPr>
          <w:noProof/>
          <w:sz w:val="20"/>
          <w:szCs w:val="20"/>
        </w:rPr>
        <w:t>For Immediate Release</w:t>
      </w:r>
      <w:r w:rsidR="00C23B61" w:rsidRPr="007957C1">
        <w:rPr>
          <w:noProof/>
          <w:sz w:val="20"/>
          <w:szCs w:val="20"/>
        </w:rPr>
        <w:t xml:space="preserve"> </w:t>
      </w:r>
    </w:p>
    <w:p w:rsidR="005468DA" w:rsidRPr="007957C1" w:rsidRDefault="005468DA" w:rsidP="00677C10">
      <w:pPr>
        <w:rPr>
          <w:color w:val="333333"/>
          <w:sz w:val="20"/>
          <w:szCs w:val="20"/>
        </w:rPr>
      </w:pPr>
    </w:p>
    <w:p w:rsidR="008A3FF5" w:rsidRPr="007957C1" w:rsidRDefault="008A3FF5" w:rsidP="00677C10">
      <w:pPr>
        <w:rPr>
          <w:b/>
          <w:color w:val="333333"/>
          <w:sz w:val="20"/>
          <w:szCs w:val="20"/>
        </w:rPr>
      </w:pPr>
      <w:r w:rsidRPr="007957C1">
        <w:rPr>
          <w:b/>
          <w:color w:val="333333"/>
          <w:sz w:val="20"/>
          <w:szCs w:val="20"/>
        </w:rPr>
        <w:t xml:space="preserve">Western Electric </w:t>
      </w:r>
      <w:r w:rsidR="00A85A81">
        <w:rPr>
          <w:b/>
          <w:color w:val="333333"/>
          <w:sz w:val="20"/>
          <w:szCs w:val="20"/>
        </w:rPr>
        <w:t xml:space="preserve">Select Distributes </w:t>
      </w:r>
      <w:r w:rsidR="00F70313" w:rsidRPr="007957C1">
        <w:rPr>
          <w:b/>
          <w:color w:val="333333"/>
          <w:sz w:val="20"/>
          <w:szCs w:val="20"/>
        </w:rPr>
        <w:t>Gauder Akustik Speakers</w:t>
      </w:r>
      <w:r w:rsidR="00A85A81">
        <w:rPr>
          <w:b/>
          <w:color w:val="333333"/>
          <w:sz w:val="20"/>
          <w:szCs w:val="20"/>
        </w:rPr>
        <w:t xml:space="preserve"> </w:t>
      </w:r>
    </w:p>
    <w:p w:rsidR="009D1728" w:rsidRPr="007957C1" w:rsidRDefault="000270D7" w:rsidP="00677C10">
      <w:pPr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Renowned </w:t>
      </w:r>
      <w:r w:rsidR="005B2471">
        <w:rPr>
          <w:b/>
          <w:color w:val="333333"/>
          <w:sz w:val="20"/>
          <w:szCs w:val="20"/>
        </w:rPr>
        <w:t xml:space="preserve">Global </w:t>
      </w:r>
      <w:r w:rsidR="009D1728" w:rsidRPr="007957C1">
        <w:rPr>
          <w:b/>
          <w:color w:val="333333"/>
          <w:sz w:val="20"/>
          <w:szCs w:val="20"/>
        </w:rPr>
        <w:t>Brand Available in the US</w:t>
      </w:r>
      <w:r w:rsidR="00880029">
        <w:rPr>
          <w:b/>
          <w:color w:val="333333"/>
          <w:sz w:val="20"/>
          <w:szCs w:val="20"/>
        </w:rPr>
        <w:t>A</w:t>
      </w:r>
    </w:p>
    <w:p w:rsidR="00F657F2" w:rsidRPr="007957C1" w:rsidRDefault="00F657F2" w:rsidP="00677C10">
      <w:pPr>
        <w:rPr>
          <w:color w:val="333333"/>
          <w:sz w:val="20"/>
          <w:szCs w:val="20"/>
        </w:rPr>
      </w:pPr>
    </w:p>
    <w:p w:rsidR="00510A8C" w:rsidRPr="007957C1" w:rsidRDefault="00880029" w:rsidP="00677C10">
      <w:pPr>
        <w:rPr>
          <w:color w:val="333333"/>
          <w:sz w:val="20"/>
          <w:szCs w:val="20"/>
          <w:shd w:val="clear" w:color="auto" w:fill="FFFFFF"/>
        </w:rPr>
      </w:pPr>
      <w:r>
        <w:rPr>
          <w:sz w:val="20"/>
          <w:szCs w:val="20"/>
        </w:rPr>
        <w:t>10</w:t>
      </w:r>
      <w:r w:rsidR="00895AF9" w:rsidRPr="007957C1">
        <w:rPr>
          <w:sz w:val="20"/>
          <w:szCs w:val="20"/>
        </w:rPr>
        <w:t>/</w:t>
      </w:r>
      <w:r>
        <w:rPr>
          <w:sz w:val="20"/>
          <w:szCs w:val="20"/>
        </w:rPr>
        <w:t>24</w:t>
      </w:r>
      <w:r w:rsidR="00895AF9" w:rsidRPr="007957C1">
        <w:rPr>
          <w:sz w:val="20"/>
          <w:szCs w:val="20"/>
        </w:rPr>
        <w:t xml:space="preserve">/2017 </w:t>
      </w:r>
      <w:r w:rsidR="00895AF9" w:rsidRPr="007957C1">
        <w:rPr>
          <w:color w:val="333333"/>
          <w:sz w:val="20"/>
          <w:szCs w:val="20"/>
        </w:rPr>
        <w:t xml:space="preserve">| </w:t>
      </w:r>
      <w:r w:rsidR="008A3FF5" w:rsidRPr="007957C1">
        <w:rPr>
          <w:color w:val="333333"/>
          <w:sz w:val="20"/>
          <w:szCs w:val="20"/>
        </w:rPr>
        <w:t xml:space="preserve">Rossville, Georgia </w:t>
      </w:r>
      <w:r w:rsidR="00510A8C" w:rsidRPr="007957C1">
        <w:rPr>
          <w:color w:val="333333"/>
          <w:sz w:val="20"/>
          <w:szCs w:val="20"/>
        </w:rPr>
        <w:t xml:space="preserve">| </w:t>
      </w:r>
      <w:r w:rsidR="008D3828" w:rsidRPr="007957C1">
        <w:rPr>
          <w:color w:val="333333"/>
          <w:sz w:val="20"/>
          <w:szCs w:val="20"/>
        </w:rPr>
        <w:t>Western Electric</w:t>
      </w:r>
      <w:r w:rsidR="009D1728" w:rsidRPr="007957C1">
        <w:rPr>
          <w:color w:val="333333"/>
          <w:sz w:val="20"/>
          <w:szCs w:val="20"/>
        </w:rPr>
        <w:t xml:space="preserve"> Select</w:t>
      </w:r>
      <w:r w:rsidR="00902E08" w:rsidRPr="007957C1">
        <w:rPr>
          <w:color w:val="333333"/>
          <w:sz w:val="20"/>
          <w:szCs w:val="20"/>
        </w:rPr>
        <w:t>®</w:t>
      </w:r>
      <w:r w:rsidR="009D1728" w:rsidRPr="007957C1">
        <w:rPr>
          <w:color w:val="333333"/>
          <w:sz w:val="20"/>
          <w:szCs w:val="20"/>
          <w:shd w:val="clear" w:color="auto" w:fill="FFFFFF"/>
        </w:rPr>
        <w:t xml:space="preserve"> distributes and sells </w:t>
      </w:r>
      <w:r w:rsidR="00A152F3">
        <w:rPr>
          <w:color w:val="333333"/>
          <w:sz w:val="20"/>
          <w:szCs w:val="20"/>
          <w:shd w:val="clear" w:color="auto" w:fill="FFFFFF"/>
        </w:rPr>
        <w:t xml:space="preserve">only the </w:t>
      </w:r>
      <w:r w:rsidR="008F45CD">
        <w:rPr>
          <w:color w:val="333333"/>
          <w:sz w:val="20"/>
          <w:szCs w:val="20"/>
          <w:shd w:val="clear" w:color="auto" w:fill="FFFFFF"/>
        </w:rPr>
        <w:t>fine</w:t>
      </w:r>
      <w:r w:rsidR="00A152F3">
        <w:rPr>
          <w:color w:val="333333"/>
          <w:sz w:val="20"/>
          <w:szCs w:val="20"/>
          <w:shd w:val="clear" w:color="auto" w:fill="FFFFFF"/>
        </w:rPr>
        <w:t>st</w:t>
      </w:r>
      <w:r w:rsidR="000270D7">
        <w:rPr>
          <w:color w:val="333333"/>
          <w:sz w:val="20"/>
          <w:szCs w:val="20"/>
          <w:shd w:val="clear" w:color="auto" w:fill="FFFFFF"/>
        </w:rPr>
        <w:t xml:space="preserve"> </w:t>
      </w:r>
      <w:r w:rsidR="00A85A81">
        <w:rPr>
          <w:color w:val="333333"/>
          <w:sz w:val="20"/>
          <w:szCs w:val="20"/>
          <w:shd w:val="clear" w:color="auto" w:fill="FFFFFF"/>
        </w:rPr>
        <w:t>high-e</w:t>
      </w:r>
      <w:r w:rsidR="009D1728" w:rsidRPr="007957C1">
        <w:rPr>
          <w:color w:val="333333"/>
          <w:sz w:val="20"/>
          <w:szCs w:val="20"/>
          <w:shd w:val="clear" w:color="auto" w:fill="FFFFFF"/>
        </w:rPr>
        <w:t xml:space="preserve">nd </w:t>
      </w:r>
      <w:r w:rsidR="008F45CD">
        <w:rPr>
          <w:color w:val="333333"/>
          <w:sz w:val="20"/>
          <w:szCs w:val="20"/>
          <w:shd w:val="clear" w:color="auto" w:fill="FFFFFF"/>
        </w:rPr>
        <w:t xml:space="preserve">audio </w:t>
      </w:r>
      <w:r w:rsidR="009D1728" w:rsidRPr="007957C1">
        <w:rPr>
          <w:color w:val="333333"/>
          <w:sz w:val="20"/>
          <w:szCs w:val="20"/>
          <w:shd w:val="clear" w:color="auto" w:fill="FFFFFF"/>
        </w:rPr>
        <w:t>products</w:t>
      </w:r>
      <w:r w:rsidR="000D0AFD">
        <w:rPr>
          <w:color w:val="333333"/>
          <w:sz w:val="20"/>
          <w:szCs w:val="20"/>
          <w:shd w:val="clear" w:color="auto" w:fill="FFFFFF"/>
        </w:rPr>
        <w:t xml:space="preserve"> in the US</w:t>
      </w:r>
      <w:r w:rsidR="00CF6885">
        <w:rPr>
          <w:color w:val="333333"/>
          <w:sz w:val="20"/>
          <w:szCs w:val="20"/>
          <w:shd w:val="clear" w:color="auto" w:fill="FFFFFF"/>
        </w:rPr>
        <w:t>A</w:t>
      </w:r>
      <w:r w:rsidR="009D1728" w:rsidRPr="007957C1">
        <w:rPr>
          <w:color w:val="333333"/>
          <w:sz w:val="20"/>
          <w:szCs w:val="20"/>
          <w:shd w:val="clear" w:color="auto" w:fill="FFFFFF"/>
        </w:rPr>
        <w:t xml:space="preserve">. </w:t>
      </w:r>
      <w:r w:rsidR="008F45CD" w:rsidRPr="007957C1">
        <w:rPr>
          <w:color w:val="333333"/>
          <w:sz w:val="20"/>
          <w:szCs w:val="20"/>
          <w:shd w:val="clear" w:color="auto" w:fill="FFFFFF"/>
        </w:rPr>
        <w:t>Gauder Akustik</w:t>
      </w:r>
      <w:r w:rsidR="008F45CD">
        <w:rPr>
          <w:color w:val="333333"/>
          <w:sz w:val="20"/>
          <w:szCs w:val="20"/>
          <w:shd w:val="clear" w:color="auto" w:fill="FFFFFF"/>
        </w:rPr>
        <w:t>,</w:t>
      </w:r>
      <w:r w:rsidR="008F45CD" w:rsidRPr="007957C1">
        <w:rPr>
          <w:color w:val="333333"/>
          <w:sz w:val="20"/>
          <w:szCs w:val="20"/>
          <w:shd w:val="clear" w:color="auto" w:fill="FFFFFF"/>
        </w:rPr>
        <w:t xml:space="preserve"> </w:t>
      </w:r>
      <w:r w:rsidR="008F45CD">
        <w:rPr>
          <w:color w:val="333333"/>
          <w:sz w:val="20"/>
          <w:szCs w:val="20"/>
          <w:shd w:val="clear" w:color="auto" w:fill="FFFFFF"/>
        </w:rPr>
        <w:t>t</w:t>
      </w:r>
      <w:r w:rsidR="008F45CD" w:rsidRPr="007957C1">
        <w:rPr>
          <w:color w:val="333333"/>
          <w:sz w:val="20"/>
          <w:szCs w:val="20"/>
          <w:shd w:val="clear" w:color="auto" w:fill="FFFFFF"/>
        </w:rPr>
        <w:t xml:space="preserve">he first to qualify for </w:t>
      </w:r>
      <w:r>
        <w:rPr>
          <w:color w:val="333333"/>
          <w:sz w:val="20"/>
          <w:szCs w:val="20"/>
          <w:shd w:val="clear" w:color="auto" w:fill="FFFFFF"/>
        </w:rPr>
        <w:t xml:space="preserve">WE </w:t>
      </w:r>
      <w:r w:rsidR="008F45CD" w:rsidRPr="007957C1">
        <w:rPr>
          <w:color w:val="333333"/>
          <w:sz w:val="20"/>
          <w:szCs w:val="20"/>
          <w:shd w:val="clear" w:color="auto" w:fill="FFFFFF"/>
        </w:rPr>
        <w:t>Select</w:t>
      </w:r>
      <w:r w:rsidR="00F104E2">
        <w:rPr>
          <w:color w:val="333333"/>
          <w:sz w:val="20"/>
          <w:szCs w:val="20"/>
          <w:shd w:val="clear" w:color="auto" w:fill="FFFFFF"/>
        </w:rPr>
        <w:t>™</w:t>
      </w:r>
      <w:r w:rsidR="008F45CD" w:rsidRPr="007957C1">
        <w:rPr>
          <w:color w:val="333333"/>
          <w:sz w:val="20"/>
          <w:szCs w:val="20"/>
          <w:shd w:val="clear" w:color="auto" w:fill="FFFFFF"/>
        </w:rPr>
        <w:t xml:space="preserve"> </w:t>
      </w:r>
      <w:r w:rsidR="008F45CD">
        <w:rPr>
          <w:color w:val="333333"/>
          <w:sz w:val="20"/>
          <w:szCs w:val="20"/>
          <w:shd w:val="clear" w:color="auto" w:fill="FFFFFF"/>
        </w:rPr>
        <w:t xml:space="preserve">is </w:t>
      </w:r>
      <w:r w:rsidR="008F45CD" w:rsidRPr="007957C1">
        <w:rPr>
          <w:rStyle w:val="apple-converted-space"/>
          <w:color w:val="333333"/>
          <w:sz w:val="20"/>
          <w:szCs w:val="20"/>
          <w:shd w:val="clear" w:color="auto" w:fill="FFFFFF"/>
        </w:rPr>
        <w:t xml:space="preserve">a </w:t>
      </w:r>
      <w:r w:rsidR="008F45CD">
        <w:rPr>
          <w:rStyle w:val="apple-converted-space"/>
          <w:color w:val="333333"/>
          <w:sz w:val="20"/>
          <w:szCs w:val="20"/>
          <w:shd w:val="clear" w:color="auto" w:fill="FFFFFF"/>
        </w:rPr>
        <w:t xml:space="preserve">world-renowned </w:t>
      </w:r>
      <w:r w:rsidR="008F45CD" w:rsidRPr="007957C1">
        <w:rPr>
          <w:rStyle w:val="apple-converted-space"/>
          <w:color w:val="333333"/>
          <w:sz w:val="20"/>
          <w:szCs w:val="20"/>
          <w:shd w:val="clear" w:color="auto" w:fill="FFFFFF"/>
        </w:rPr>
        <w:t>speaker manufacturer</w:t>
      </w:r>
      <w:r w:rsidR="008F45CD" w:rsidRPr="007957C1">
        <w:rPr>
          <w:color w:val="333333"/>
          <w:sz w:val="20"/>
          <w:szCs w:val="20"/>
          <w:shd w:val="clear" w:color="auto" w:fill="FFFFFF"/>
        </w:rPr>
        <w:t xml:space="preserve"> </w:t>
      </w:r>
      <w:r w:rsidR="008F45CD">
        <w:rPr>
          <w:color w:val="333333"/>
          <w:sz w:val="20"/>
          <w:szCs w:val="20"/>
          <w:shd w:val="clear" w:color="auto" w:fill="FFFFFF"/>
        </w:rPr>
        <w:t xml:space="preserve">from </w:t>
      </w:r>
      <w:r w:rsidR="008F45CD" w:rsidRPr="007957C1">
        <w:rPr>
          <w:color w:val="333333"/>
          <w:sz w:val="20"/>
          <w:szCs w:val="20"/>
          <w:shd w:val="clear" w:color="auto" w:fill="FFFFFF"/>
        </w:rPr>
        <w:t>Renningen, Germany.</w:t>
      </w:r>
      <w:r w:rsidR="008F45CD">
        <w:rPr>
          <w:color w:val="333333"/>
          <w:sz w:val="20"/>
          <w:szCs w:val="20"/>
          <w:shd w:val="clear" w:color="auto" w:fill="FFFFFF"/>
        </w:rPr>
        <w:t xml:space="preserve"> </w:t>
      </w:r>
      <w:r w:rsidR="000569EA">
        <w:rPr>
          <w:color w:val="333333"/>
          <w:sz w:val="20"/>
          <w:szCs w:val="20"/>
          <w:shd w:val="clear" w:color="auto" w:fill="FFFFFF"/>
        </w:rPr>
        <w:t>T</w:t>
      </w:r>
      <w:r w:rsidR="003A7CF1">
        <w:rPr>
          <w:color w:val="333333"/>
          <w:sz w:val="20"/>
          <w:szCs w:val="20"/>
          <w:shd w:val="clear" w:color="auto" w:fill="FFFFFF"/>
        </w:rPr>
        <w:t xml:space="preserve">he </w:t>
      </w:r>
      <w:r>
        <w:rPr>
          <w:color w:val="333333"/>
          <w:sz w:val="20"/>
          <w:szCs w:val="20"/>
          <w:shd w:val="clear" w:color="auto" w:fill="FFFFFF"/>
        </w:rPr>
        <w:t xml:space="preserve">Western Electric website </w:t>
      </w:r>
      <w:r w:rsidR="00E25979">
        <w:rPr>
          <w:color w:val="333333"/>
          <w:sz w:val="20"/>
          <w:szCs w:val="20"/>
          <w:shd w:val="clear" w:color="auto" w:fill="FFFFFF"/>
        </w:rPr>
        <w:t>offer</w:t>
      </w:r>
      <w:r w:rsidR="000569EA">
        <w:rPr>
          <w:color w:val="333333"/>
          <w:sz w:val="20"/>
          <w:szCs w:val="20"/>
          <w:shd w:val="clear" w:color="auto" w:fill="FFFFFF"/>
        </w:rPr>
        <w:t>s</w:t>
      </w:r>
      <w:r w:rsidR="00E25979">
        <w:rPr>
          <w:color w:val="333333"/>
          <w:sz w:val="20"/>
          <w:szCs w:val="20"/>
          <w:shd w:val="clear" w:color="auto" w:fill="FFFFFF"/>
        </w:rPr>
        <w:t xml:space="preserve"> </w:t>
      </w:r>
      <w:r>
        <w:rPr>
          <w:color w:val="333333"/>
          <w:sz w:val="20"/>
          <w:szCs w:val="20"/>
          <w:shd w:val="clear" w:color="auto" w:fill="FFFFFF"/>
        </w:rPr>
        <w:t xml:space="preserve">direct sales of </w:t>
      </w:r>
      <w:r w:rsidR="00803370">
        <w:rPr>
          <w:color w:val="333333"/>
          <w:sz w:val="20"/>
          <w:szCs w:val="20"/>
          <w:shd w:val="clear" w:color="auto" w:fill="FFFFFF"/>
        </w:rPr>
        <w:t xml:space="preserve">four </w:t>
      </w:r>
      <w:r w:rsidR="000270D7">
        <w:rPr>
          <w:color w:val="333333"/>
          <w:sz w:val="20"/>
          <w:szCs w:val="20"/>
          <w:shd w:val="clear" w:color="auto" w:fill="FFFFFF"/>
        </w:rPr>
        <w:t xml:space="preserve">select </w:t>
      </w:r>
      <w:r w:rsidR="00CC7CBE">
        <w:rPr>
          <w:color w:val="333333"/>
          <w:sz w:val="20"/>
          <w:szCs w:val="20"/>
          <w:shd w:val="clear" w:color="auto" w:fill="FFFFFF"/>
        </w:rPr>
        <w:t xml:space="preserve">Gauder </w:t>
      </w:r>
      <w:r w:rsidR="000D0AFD">
        <w:rPr>
          <w:color w:val="333333"/>
          <w:sz w:val="20"/>
          <w:szCs w:val="20"/>
          <w:shd w:val="clear" w:color="auto" w:fill="FFFFFF"/>
        </w:rPr>
        <w:t xml:space="preserve">Akustik </w:t>
      </w:r>
      <w:r w:rsidR="000270D7">
        <w:rPr>
          <w:color w:val="333333"/>
          <w:sz w:val="20"/>
          <w:szCs w:val="20"/>
          <w:shd w:val="clear" w:color="auto" w:fill="FFFFFF"/>
        </w:rPr>
        <w:t>speaker systems</w:t>
      </w:r>
      <w:r w:rsidR="00803370">
        <w:rPr>
          <w:color w:val="333333"/>
          <w:sz w:val="20"/>
          <w:szCs w:val="20"/>
          <w:shd w:val="clear" w:color="auto" w:fill="FFFFFF"/>
        </w:rPr>
        <w:t xml:space="preserve"> </w:t>
      </w:r>
      <w:r w:rsidR="00F15F5F">
        <w:rPr>
          <w:color w:val="333333"/>
          <w:sz w:val="20"/>
          <w:szCs w:val="20"/>
          <w:shd w:val="clear" w:color="auto" w:fill="FFFFFF"/>
        </w:rPr>
        <w:t>in various configurations</w:t>
      </w:r>
      <w:r w:rsidR="008F45CD">
        <w:rPr>
          <w:color w:val="333333"/>
          <w:sz w:val="20"/>
          <w:szCs w:val="20"/>
          <w:shd w:val="clear" w:color="auto" w:fill="FFFFFF"/>
        </w:rPr>
        <w:t xml:space="preserve"> and finishes</w:t>
      </w:r>
      <w:r>
        <w:rPr>
          <w:color w:val="333333"/>
          <w:sz w:val="20"/>
          <w:szCs w:val="20"/>
          <w:shd w:val="clear" w:color="auto" w:fill="FFFFFF"/>
        </w:rPr>
        <w:t>;</w:t>
      </w:r>
      <w:r w:rsidR="00CC7CBE">
        <w:rPr>
          <w:color w:val="333333"/>
          <w:sz w:val="20"/>
          <w:szCs w:val="20"/>
          <w:shd w:val="clear" w:color="auto" w:fill="FFFFFF"/>
        </w:rPr>
        <w:t xml:space="preserve"> </w:t>
      </w:r>
      <w:r w:rsidR="008F45CD">
        <w:rPr>
          <w:color w:val="333333"/>
          <w:sz w:val="20"/>
          <w:szCs w:val="20"/>
          <w:shd w:val="clear" w:color="auto" w:fill="FFFFFF"/>
        </w:rPr>
        <w:t>t</w:t>
      </w:r>
      <w:r w:rsidR="00CC7CBE">
        <w:rPr>
          <w:color w:val="333333"/>
          <w:sz w:val="20"/>
          <w:szCs w:val="20"/>
          <w:shd w:val="clear" w:color="auto" w:fill="FFFFFF"/>
        </w:rPr>
        <w:t>he Arcona 100, the Cas</w:t>
      </w:r>
      <w:bookmarkStart w:id="0" w:name="_GoBack"/>
      <w:bookmarkEnd w:id="0"/>
      <w:r w:rsidR="00CC7CBE">
        <w:rPr>
          <w:color w:val="333333"/>
          <w:sz w:val="20"/>
          <w:szCs w:val="20"/>
          <w:shd w:val="clear" w:color="auto" w:fill="FFFFFF"/>
        </w:rPr>
        <w:t xml:space="preserve">siano MK II, the Berlina RC 7 MK II and the </w:t>
      </w:r>
      <w:r>
        <w:rPr>
          <w:color w:val="333333"/>
          <w:sz w:val="20"/>
          <w:szCs w:val="20"/>
          <w:shd w:val="clear" w:color="auto" w:fill="FFFFFF"/>
        </w:rPr>
        <w:t xml:space="preserve">magnificent </w:t>
      </w:r>
      <w:r w:rsidR="00CC7CBE">
        <w:rPr>
          <w:color w:val="333333"/>
          <w:sz w:val="20"/>
          <w:szCs w:val="20"/>
          <w:shd w:val="clear" w:color="auto" w:fill="FFFFFF"/>
        </w:rPr>
        <w:t xml:space="preserve">Berlina RC 11. </w:t>
      </w:r>
    </w:p>
    <w:p w:rsidR="009D1728" w:rsidRPr="007957C1" w:rsidRDefault="009D1728" w:rsidP="00677C10">
      <w:pPr>
        <w:rPr>
          <w:color w:val="333333"/>
          <w:sz w:val="20"/>
          <w:szCs w:val="20"/>
        </w:rPr>
      </w:pPr>
    </w:p>
    <w:p w:rsidR="000D1A83" w:rsidRDefault="00FD2119" w:rsidP="00E551EB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  <w:shd w:val="clear" w:color="auto" w:fill="FFFFFF"/>
        </w:rPr>
        <w:t xml:space="preserve">Dr. </w:t>
      </w:r>
      <w:r w:rsidR="009D1728" w:rsidRPr="007957C1">
        <w:rPr>
          <w:color w:val="333333"/>
          <w:sz w:val="20"/>
          <w:szCs w:val="20"/>
          <w:shd w:val="clear" w:color="auto" w:fill="FFFFFF"/>
        </w:rPr>
        <w:t>Roland Gauder</w:t>
      </w:r>
      <w:r w:rsidR="006E1800">
        <w:rPr>
          <w:color w:val="333333"/>
          <w:sz w:val="20"/>
          <w:szCs w:val="20"/>
          <w:shd w:val="clear" w:color="auto" w:fill="FFFFFF"/>
        </w:rPr>
        <w:t xml:space="preserve"> is </w:t>
      </w:r>
      <w:r w:rsidR="009D1728" w:rsidRPr="007957C1">
        <w:rPr>
          <w:color w:val="333333"/>
          <w:sz w:val="20"/>
          <w:szCs w:val="20"/>
          <w:shd w:val="clear" w:color="auto" w:fill="FFFFFF"/>
        </w:rPr>
        <w:t>a physicist</w:t>
      </w:r>
      <w:r w:rsidR="006E1800">
        <w:rPr>
          <w:color w:val="333333"/>
          <w:sz w:val="20"/>
          <w:szCs w:val="20"/>
          <w:shd w:val="clear" w:color="auto" w:fill="FFFFFF"/>
        </w:rPr>
        <w:t xml:space="preserve"> </w:t>
      </w:r>
      <w:r w:rsidR="000D0AFD">
        <w:rPr>
          <w:color w:val="333333"/>
          <w:sz w:val="20"/>
          <w:szCs w:val="20"/>
          <w:shd w:val="clear" w:color="auto" w:fill="FFFFFF"/>
        </w:rPr>
        <w:t>using</w:t>
      </w:r>
      <w:r w:rsidR="006E1800">
        <w:rPr>
          <w:color w:val="333333"/>
          <w:sz w:val="20"/>
          <w:szCs w:val="20"/>
          <w:shd w:val="clear" w:color="auto" w:fill="FFFFFF"/>
        </w:rPr>
        <w:t xml:space="preserve"> </w:t>
      </w:r>
      <w:r w:rsidR="00651DBB" w:rsidRPr="007957C1">
        <w:rPr>
          <w:color w:val="333333"/>
          <w:sz w:val="20"/>
          <w:szCs w:val="20"/>
          <w:shd w:val="clear" w:color="auto" w:fill="FFFFFF"/>
        </w:rPr>
        <w:t xml:space="preserve">extreme </w:t>
      </w:r>
      <w:r w:rsidR="009D1728" w:rsidRPr="007957C1">
        <w:rPr>
          <w:color w:val="333333"/>
          <w:sz w:val="20"/>
          <w:szCs w:val="20"/>
          <w:shd w:val="clear" w:color="auto" w:fill="FFFFFF"/>
        </w:rPr>
        <w:t xml:space="preserve">computing power </w:t>
      </w:r>
      <w:r w:rsidR="00854313">
        <w:rPr>
          <w:color w:val="333333"/>
          <w:sz w:val="20"/>
          <w:szCs w:val="20"/>
          <w:shd w:val="clear" w:color="auto" w:fill="FFFFFF"/>
        </w:rPr>
        <w:t xml:space="preserve">for </w:t>
      </w:r>
      <w:r w:rsidR="00880029">
        <w:rPr>
          <w:color w:val="333333"/>
          <w:sz w:val="20"/>
          <w:szCs w:val="20"/>
          <w:shd w:val="clear" w:color="auto" w:fill="FFFFFF"/>
        </w:rPr>
        <w:t xml:space="preserve">speaker </w:t>
      </w:r>
      <w:r w:rsidR="00FB619A" w:rsidRPr="007957C1">
        <w:rPr>
          <w:color w:val="333333"/>
          <w:sz w:val="20"/>
          <w:szCs w:val="20"/>
        </w:rPr>
        <w:t xml:space="preserve">design </w:t>
      </w:r>
      <w:r w:rsidR="00880029">
        <w:rPr>
          <w:color w:val="333333"/>
          <w:sz w:val="20"/>
          <w:szCs w:val="20"/>
        </w:rPr>
        <w:t xml:space="preserve">in </w:t>
      </w:r>
      <w:r w:rsidR="00FB619A" w:rsidRPr="007957C1">
        <w:rPr>
          <w:color w:val="333333"/>
          <w:sz w:val="20"/>
          <w:szCs w:val="20"/>
        </w:rPr>
        <w:t>a strict</w:t>
      </w:r>
      <w:r w:rsidR="005261F7" w:rsidRPr="007957C1">
        <w:rPr>
          <w:color w:val="333333"/>
          <w:sz w:val="20"/>
          <w:szCs w:val="20"/>
        </w:rPr>
        <w:t>ly</w:t>
      </w:r>
      <w:r w:rsidR="00FB619A" w:rsidRPr="007957C1">
        <w:rPr>
          <w:color w:val="333333"/>
          <w:sz w:val="20"/>
          <w:szCs w:val="20"/>
        </w:rPr>
        <w:t xml:space="preserve"> mathematical</w:t>
      </w:r>
      <w:r w:rsidR="00854313">
        <w:rPr>
          <w:color w:val="333333"/>
          <w:sz w:val="20"/>
          <w:szCs w:val="20"/>
        </w:rPr>
        <w:t xml:space="preserve"> fashion</w:t>
      </w:r>
      <w:r w:rsidR="009D1728" w:rsidRPr="007957C1">
        <w:rPr>
          <w:color w:val="333333"/>
          <w:sz w:val="20"/>
          <w:szCs w:val="20"/>
          <w:shd w:val="clear" w:color="auto" w:fill="FFFFFF"/>
        </w:rPr>
        <w:t xml:space="preserve">. </w:t>
      </w:r>
      <w:r w:rsidR="008D1799" w:rsidRPr="007957C1">
        <w:rPr>
          <w:color w:val="333333"/>
          <w:sz w:val="20"/>
          <w:szCs w:val="20"/>
          <w:shd w:val="clear" w:color="auto" w:fill="FFFFFF"/>
        </w:rPr>
        <w:t>“T</w:t>
      </w:r>
      <w:r w:rsidR="003820EF" w:rsidRPr="007957C1">
        <w:rPr>
          <w:color w:val="333333"/>
          <w:sz w:val="20"/>
          <w:szCs w:val="20"/>
        </w:rPr>
        <w:t>he</w:t>
      </w:r>
      <w:r w:rsidR="009D1728" w:rsidRPr="007957C1">
        <w:rPr>
          <w:color w:val="333333"/>
          <w:sz w:val="20"/>
          <w:szCs w:val="20"/>
        </w:rPr>
        <w:t xml:space="preserve"> </w:t>
      </w:r>
      <w:r w:rsidR="008D1799" w:rsidRPr="007957C1">
        <w:rPr>
          <w:color w:val="333333"/>
          <w:sz w:val="20"/>
          <w:szCs w:val="20"/>
        </w:rPr>
        <w:t xml:space="preserve">most important speaker </w:t>
      </w:r>
      <w:r w:rsidR="009D1728" w:rsidRPr="007957C1">
        <w:rPr>
          <w:color w:val="333333"/>
          <w:sz w:val="20"/>
          <w:szCs w:val="20"/>
        </w:rPr>
        <w:t xml:space="preserve">parameters </w:t>
      </w:r>
      <w:r w:rsidR="008D1799" w:rsidRPr="007957C1">
        <w:rPr>
          <w:color w:val="333333"/>
          <w:sz w:val="20"/>
          <w:szCs w:val="20"/>
        </w:rPr>
        <w:t>are</w:t>
      </w:r>
      <w:r w:rsidR="009D1728" w:rsidRPr="007957C1">
        <w:rPr>
          <w:color w:val="333333"/>
          <w:sz w:val="20"/>
          <w:szCs w:val="20"/>
        </w:rPr>
        <w:t xml:space="preserve"> </w:t>
      </w:r>
      <w:r w:rsidR="00FB619A" w:rsidRPr="007957C1">
        <w:rPr>
          <w:color w:val="333333"/>
          <w:sz w:val="20"/>
          <w:szCs w:val="20"/>
        </w:rPr>
        <w:t xml:space="preserve">excellent </w:t>
      </w:r>
      <w:r w:rsidR="009D1728" w:rsidRPr="007957C1">
        <w:rPr>
          <w:color w:val="333333"/>
          <w:sz w:val="20"/>
          <w:szCs w:val="20"/>
        </w:rPr>
        <w:t>impulse response, wide dispersion</w:t>
      </w:r>
      <w:r w:rsidR="008D1799" w:rsidRPr="007957C1">
        <w:rPr>
          <w:color w:val="333333"/>
          <w:sz w:val="20"/>
          <w:szCs w:val="20"/>
        </w:rPr>
        <w:t>,</w:t>
      </w:r>
      <w:r w:rsidR="009D1728" w:rsidRPr="007957C1">
        <w:rPr>
          <w:color w:val="333333"/>
          <w:sz w:val="20"/>
          <w:szCs w:val="20"/>
        </w:rPr>
        <w:t xml:space="preserve"> and </w:t>
      </w:r>
      <w:r w:rsidR="00694015" w:rsidRPr="007957C1">
        <w:rPr>
          <w:color w:val="333333"/>
          <w:sz w:val="20"/>
          <w:szCs w:val="20"/>
        </w:rPr>
        <w:t xml:space="preserve">eliminating </w:t>
      </w:r>
      <w:r w:rsidR="009D1728" w:rsidRPr="007957C1">
        <w:rPr>
          <w:color w:val="333333"/>
          <w:sz w:val="20"/>
          <w:szCs w:val="20"/>
        </w:rPr>
        <w:t xml:space="preserve">frequency overlap at </w:t>
      </w:r>
      <w:r w:rsidR="00651DBB" w:rsidRPr="007957C1">
        <w:rPr>
          <w:color w:val="333333"/>
          <w:sz w:val="20"/>
          <w:szCs w:val="20"/>
        </w:rPr>
        <w:t xml:space="preserve">the </w:t>
      </w:r>
      <w:r w:rsidR="009D1728" w:rsidRPr="007957C1">
        <w:rPr>
          <w:color w:val="333333"/>
          <w:sz w:val="20"/>
          <w:szCs w:val="20"/>
        </w:rPr>
        <w:t>crossover points</w:t>
      </w:r>
      <w:r w:rsidR="00694015" w:rsidRPr="007957C1">
        <w:rPr>
          <w:color w:val="333333"/>
          <w:sz w:val="20"/>
          <w:szCs w:val="20"/>
        </w:rPr>
        <w:t xml:space="preserve">,” </w:t>
      </w:r>
      <w:r>
        <w:rPr>
          <w:color w:val="333333"/>
          <w:sz w:val="20"/>
          <w:szCs w:val="20"/>
        </w:rPr>
        <w:t xml:space="preserve">he </w:t>
      </w:r>
      <w:r w:rsidR="00694015" w:rsidRPr="007957C1">
        <w:rPr>
          <w:color w:val="333333"/>
          <w:sz w:val="20"/>
          <w:szCs w:val="20"/>
        </w:rPr>
        <w:t xml:space="preserve">explains. </w:t>
      </w:r>
      <w:r w:rsidR="0013638D">
        <w:rPr>
          <w:color w:val="333333"/>
          <w:sz w:val="20"/>
          <w:szCs w:val="20"/>
        </w:rPr>
        <w:t xml:space="preserve">“We </w:t>
      </w:r>
      <w:r w:rsidR="00694015" w:rsidRPr="007957C1">
        <w:rPr>
          <w:color w:val="333333"/>
          <w:sz w:val="20"/>
          <w:szCs w:val="20"/>
        </w:rPr>
        <w:t xml:space="preserve">tried many drivers </w:t>
      </w:r>
      <w:r w:rsidR="00D751DD" w:rsidRPr="007957C1">
        <w:rPr>
          <w:color w:val="333333"/>
          <w:sz w:val="20"/>
          <w:szCs w:val="20"/>
        </w:rPr>
        <w:t xml:space="preserve">and </w:t>
      </w:r>
      <w:r w:rsidR="00694015" w:rsidRPr="007957C1">
        <w:rPr>
          <w:color w:val="333333"/>
          <w:sz w:val="20"/>
          <w:szCs w:val="20"/>
        </w:rPr>
        <w:t xml:space="preserve">diaphragm materials but </w:t>
      </w:r>
      <w:r w:rsidR="00D751DD" w:rsidRPr="007957C1">
        <w:rPr>
          <w:color w:val="333333"/>
          <w:sz w:val="20"/>
          <w:szCs w:val="20"/>
        </w:rPr>
        <w:t xml:space="preserve">the only </w:t>
      </w:r>
      <w:r w:rsidR="0013638D">
        <w:rPr>
          <w:color w:val="333333"/>
          <w:sz w:val="20"/>
          <w:szCs w:val="20"/>
        </w:rPr>
        <w:t xml:space="preserve">ones that </w:t>
      </w:r>
      <w:r w:rsidR="00D751DD" w:rsidRPr="007957C1">
        <w:rPr>
          <w:color w:val="333333"/>
          <w:sz w:val="20"/>
          <w:szCs w:val="20"/>
        </w:rPr>
        <w:t xml:space="preserve">faithfully reproduce music’s impulse </w:t>
      </w:r>
      <w:r w:rsidR="00B56DFE">
        <w:rPr>
          <w:color w:val="333333"/>
          <w:sz w:val="20"/>
          <w:szCs w:val="20"/>
        </w:rPr>
        <w:t xml:space="preserve">response </w:t>
      </w:r>
      <w:r w:rsidR="0013638D">
        <w:rPr>
          <w:color w:val="333333"/>
          <w:sz w:val="20"/>
          <w:szCs w:val="20"/>
        </w:rPr>
        <w:t>are ceramic and diamond</w:t>
      </w:r>
      <w:r w:rsidR="00D751DD" w:rsidRPr="007957C1">
        <w:rPr>
          <w:color w:val="333333"/>
          <w:sz w:val="20"/>
          <w:szCs w:val="20"/>
        </w:rPr>
        <w:t>.</w:t>
      </w:r>
      <w:r w:rsidR="00B56DFE">
        <w:rPr>
          <w:color w:val="333333"/>
          <w:sz w:val="20"/>
          <w:szCs w:val="20"/>
        </w:rPr>
        <w:t>”</w:t>
      </w:r>
      <w:r w:rsidR="00D751DD" w:rsidRPr="007957C1">
        <w:rPr>
          <w:color w:val="333333"/>
          <w:sz w:val="20"/>
          <w:szCs w:val="20"/>
        </w:rPr>
        <w:t xml:space="preserve"> </w:t>
      </w:r>
      <w:r w:rsidR="008D0D36" w:rsidRPr="007957C1">
        <w:rPr>
          <w:color w:val="333333"/>
          <w:sz w:val="20"/>
          <w:szCs w:val="20"/>
        </w:rPr>
        <w:t>U</w:t>
      </w:r>
      <w:r w:rsidR="00AC429E" w:rsidRPr="007957C1">
        <w:rPr>
          <w:color w:val="333333"/>
          <w:sz w:val="20"/>
          <w:szCs w:val="20"/>
        </w:rPr>
        <w:t>ltra-steep</w:t>
      </w:r>
      <w:r w:rsidR="009D1728" w:rsidRPr="007957C1">
        <w:rPr>
          <w:color w:val="333333"/>
          <w:sz w:val="20"/>
          <w:szCs w:val="20"/>
        </w:rPr>
        <w:t xml:space="preserve">, symmetrical crossovers </w:t>
      </w:r>
      <w:r w:rsidR="0013638D">
        <w:rPr>
          <w:color w:val="333333"/>
          <w:sz w:val="20"/>
          <w:szCs w:val="20"/>
        </w:rPr>
        <w:t xml:space="preserve">additionally </w:t>
      </w:r>
      <w:r w:rsidR="009D1728" w:rsidRPr="007957C1">
        <w:rPr>
          <w:color w:val="333333"/>
          <w:sz w:val="20"/>
          <w:szCs w:val="20"/>
        </w:rPr>
        <w:t xml:space="preserve">reduce </w:t>
      </w:r>
      <w:r w:rsidR="00E551EB" w:rsidRPr="007957C1">
        <w:rPr>
          <w:color w:val="333333"/>
          <w:sz w:val="20"/>
          <w:szCs w:val="20"/>
        </w:rPr>
        <w:t xml:space="preserve">driver </w:t>
      </w:r>
      <w:r w:rsidR="009D1728" w:rsidRPr="007957C1">
        <w:rPr>
          <w:color w:val="333333"/>
          <w:sz w:val="20"/>
          <w:szCs w:val="20"/>
        </w:rPr>
        <w:t>overlap to the absolute minimum.</w:t>
      </w:r>
      <w:r w:rsidR="00B56DFE">
        <w:rPr>
          <w:color w:val="333333"/>
          <w:sz w:val="20"/>
          <w:szCs w:val="20"/>
        </w:rPr>
        <w:t xml:space="preserve"> </w:t>
      </w:r>
      <w:bookmarkStart w:id="1" w:name="_Hlk482018084"/>
    </w:p>
    <w:p w:rsidR="000D1A83" w:rsidRDefault="000D1A83" w:rsidP="00E551EB">
      <w:pPr>
        <w:rPr>
          <w:color w:val="333333"/>
          <w:sz w:val="20"/>
          <w:szCs w:val="20"/>
        </w:rPr>
      </w:pPr>
    </w:p>
    <w:p w:rsidR="00CD508E" w:rsidRDefault="00E551EB" w:rsidP="00E551EB">
      <w:pPr>
        <w:rPr>
          <w:sz w:val="20"/>
          <w:szCs w:val="20"/>
        </w:rPr>
      </w:pPr>
      <w:r w:rsidRPr="007957C1">
        <w:rPr>
          <w:sz w:val="20"/>
          <w:szCs w:val="20"/>
        </w:rPr>
        <w:t xml:space="preserve">The </w:t>
      </w:r>
      <w:r w:rsidR="00745A76">
        <w:rPr>
          <w:sz w:val="20"/>
          <w:szCs w:val="20"/>
        </w:rPr>
        <w:t xml:space="preserve">ultra-dynamic </w:t>
      </w:r>
      <w:r w:rsidR="00B56DFE">
        <w:rPr>
          <w:sz w:val="20"/>
          <w:szCs w:val="20"/>
        </w:rPr>
        <w:t>low-distortion sound</w:t>
      </w:r>
      <w:r w:rsidR="00537879">
        <w:rPr>
          <w:sz w:val="20"/>
          <w:szCs w:val="20"/>
        </w:rPr>
        <w:t xml:space="preserve"> </w:t>
      </w:r>
      <w:bookmarkEnd w:id="1"/>
      <w:r w:rsidR="000D0AFD">
        <w:rPr>
          <w:sz w:val="20"/>
          <w:szCs w:val="20"/>
        </w:rPr>
        <w:t xml:space="preserve">is </w:t>
      </w:r>
      <w:r w:rsidR="00745A76">
        <w:rPr>
          <w:sz w:val="20"/>
          <w:szCs w:val="20"/>
        </w:rPr>
        <w:t xml:space="preserve">hugely </w:t>
      </w:r>
      <w:r w:rsidR="00580371">
        <w:rPr>
          <w:sz w:val="20"/>
          <w:szCs w:val="20"/>
        </w:rPr>
        <w:t>transparent</w:t>
      </w:r>
      <w:r w:rsidR="00745A76">
        <w:rPr>
          <w:sz w:val="20"/>
          <w:szCs w:val="20"/>
        </w:rPr>
        <w:t xml:space="preserve"> </w:t>
      </w:r>
      <w:r w:rsidR="00854313">
        <w:rPr>
          <w:sz w:val="20"/>
          <w:szCs w:val="20"/>
        </w:rPr>
        <w:t xml:space="preserve">featuring </w:t>
      </w:r>
      <w:r w:rsidR="00745A76">
        <w:rPr>
          <w:sz w:val="20"/>
          <w:szCs w:val="20"/>
        </w:rPr>
        <w:t xml:space="preserve">a </w:t>
      </w:r>
      <w:r w:rsidR="00B56DFE">
        <w:rPr>
          <w:sz w:val="20"/>
          <w:szCs w:val="20"/>
        </w:rPr>
        <w:t>wide</w:t>
      </w:r>
      <w:r w:rsidR="00745A76">
        <w:rPr>
          <w:sz w:val="20"/>
          <w:szCs w:val="20"/>
        </w:rPr>
        <w:t xml:space="preserve"> and beautifully-</w:t>
      </w:r>
      <w:r w:rsidR="00B56DFE">
        <w:rPr>
          <w:sz w:val="20"/>
          <w:szCs w:val="20"/>
        </w:rPr>
        <w:t xml:space="preserve">focused </w:t>
      </w:r>
      <w:r w:rsidR="00CD508E">
        <w:rPr>
          <w:sz w:val="20"/>
          <w:szCs w:val="20"/>
        </w:rPr>
        <w:t>soundstage</w:t>
      </w:r>
      <w:r w:rsidR="00854313">
        <w:rPr>
          <w:sz w:val="20"/>
          <w:szCs w:val="20"/>
        </w:rPr>
        <w:t xml:space="preserve"> in all models</w:t>
      </w:r>
      <w:r w:rsidR="00745A76">
        <w:rPr>
          <w:sz w:val="20"/>
          <w:szCs w:val="20"/>
        </w:rPr>
        <w:t xml:space="preserve">. </w:t>
      </w:r>
      <w:r w:rsidR="00537879">
        <w:rPr>
          <w:sz w:val="20"/>
          <w:szCs w:val="20"/>
        </w:rPr>
        <w:t>The</w:t>
      </w:r>
      <w:r w:rsidR="00CD508E">
        <w:rPr>
          <w:sz w:val="20"/>
          <w:szCs w:val="20"/>
        </w:rPr>
        <w:t xml:space="preserve"> </w:t>
      </w:r>
      <w:r w:rsidR="00580371">
        <w:rPr>
          <w:sz w:val="20"/>
          <w:szCs w:val="20"/>
        </w:rPr>
        <w:t xml:space="preserve">powerful </w:t>
      </w:r>
      <w:r w:rsidR="00CD508E">
        <w:rPr>
          <w:sz w:val="20"/>
          <w:szCs w:val="20"/>
        </w:rPr>
        <w:t>bass</w:t>
      </w:r>
      <w:r w:rsidR="0016600A">
        <w:rPr>
          <w:sz w:val="20"/>
          <w:szCs w:val="20"/>
        </w:rPr>
        <w:t xml:space="preserve"> </w:t>
      </w:r>
      <w:r w:rsidR="00537879">
        <w:rPr>
          <w:sz w:val="20"/>
          <w:szCs w:val="20"/>
        </w:rPr>
        <w:t xml:space="preserve">has </w:t>
      </w:r>
      <w:r w:rsidR="00745A76">
        <w:rPr>
          <w:sz w:val="20"/>
          <w:szCs w:val="20"/>
        </w:rPr>
        <w:t xml:space="preserve">deep, </w:t>
      </w:r>
      <w:r w:rsidR="00537879">
        <w:rPr>
          <w:sz w:val="20"/>
          <w:szCs w:val="20"/>
        </w:rPr>
        <w:t>fundamental impact</w:t>
      </w:r>
      <w:r w:rsidR="00854313">
        <w:rPr>
          <w:sz w:val="20"/>
          <w:szCs w:val="20"/>
        </w:rPr>
        <w:t xml:space="preserve"> that defines the recording venue</w:t>
      </w:r>
      <w:r w:rsidR="00537879">
        <w:rPr>
          <w:sz w:val="20"/>
          <w:szCs w:val="20"/>
        </w:rPr>
        <w:t xml:space="preserve">, the </w:t>
      </w:r>
      <w:r w:rsidR="00745A76">
        <w:rPr>
          <w:sz w:val="20"/>
          <w:szCs w:val="20"/>
        </w:rPr>
        <w:t xml:space="preserve">engaging </w:t>
      </w:r>
      <w:r w:rsidR="00537879">
        <w:rPr>
          <w:sz w:val="20"/>
          <w:szCs w:val="20"/>
        </w:rPr>
        <w:t xml:space="preserve">midrange </w:t>
      </w:r>
      <w:r w:rsidR="00854313">
        <w:rPr>
          <w:sz w:val="20"/>
          <w:szCs w:val="20"/>
        </w:rPr>
        <w:t xml:space="preserve">is </w:t>
      </w:r>
      <w:r w:rsidR="00537879">
        <w:rPr>
          <w:sz w:val="20"/>
          <w:szCs w:val="20"/>
        </w:rPr>
        <w:t xml:space="preserve">clear and </w:t>
      </w:r>
      <w:r w:rsidR="00745A76">
        <w:rPr>
          <w:sz w:val="20"/>
          <w:szCs w:val="20"/>
        </w:rPr>
        <w:t>explicit</w:t>
      </w:r>
      <w:r w:rsidR="00537879">
        <w:rPr>
          <w:sz w:val="20"/>
          <w:szCs w:val="20"/>
        </w:rPr>
        <w:t>, with</w:t>
      </w:r>
      <w:r w:rsidR="00854313">
        <w:rPr>
          <w:sz w:val="20"/>
          <w:szCs w:val="20"/>
        </w:rPr>
        <w:t xml:space="preserve"> </w:t>
      </w:r>
      <w:r w:rsidR="00537879">
        <w:rPr>
          <w:sz w:val="20"/>
          <w:szCs w:val="20"/>
        </w:rPr>
        <w:t>soaring</w:t>
      </w:r>
      <w:r w:rsidR="00580371">
        <w:rPr>
          <w:sz w:val="20"/>
          <w:szCs w:val="20"/>
        </w:rPr>
        <w:t xml:space="preserve"> </w:t>
      </w:r>
      <w:r w:rsidR="00537879">
        <w:rPr>
          <w:sz w:val="20"/>
          <w:szCs w:val="20"/>
        </w:rPr>
        <w:t xml:space="preserve">high frequencies. </w:t>
      </w:r>
      <w:r w:rsidR="006E1800">
        <w:rPr>
          <w:sz w:val="20"/>
          <w:szCs w:val="20"/>
        </w:rPr>
        <w:t xml:space="preserve">If you </w:t>
      </w:r>
      <w:r w:rsidR="00B07706">
        <w:rPr>
          <w:sz w:val="20"/>
          <w:szCs w:val="20"/>
        </w:rPr>
        <w:t xml:space="preserve">want </w:t>
      </w:r>
      <w:r w:rsidR="006E1800">
        <w:rPr>
          <w:sz w:val="20"/>
          <w:szCs w:val="20"/>
        </w:rPr>
        <w:t xml:space="preserve">to </w:t>
      </w:r>
      <w:r w:rsidR="00E25979">
        <w:rPr>
          <w:sz w:val="20"/>
          <w:szCs w:val="20"/>
        </w:rPr>
        <w:t>experience</w:t>
      </w:r>
      <w:r w:rsidR="006E1800">
        <w:rPr>
          <w:sz w:val="20"/>
          <w:szCs w:val="20"/>
        </w:rPr>
        <w:t xml:space="preserve"> </w:t>
      </w:r>
      <w:r w:rsidR="00B07706">
        <w:rPr>
          <w:sz w:val="20"/>
          <w:szCs w:val="20"/>
        </w:rPr>
        <w:t xml:space="preserve">everything </w:t>
      </w:r>
      <w:r w:rsidR="006E1800">
        <w:rPr>
          <w:sz w:val="20"/>
          <w:szCs w:val="20"/>
        </w:rPr>
        <w:t xml:space="preserve">on the recording, Gauder Akustik </w:t>
      </w:r>
      <w:r w:rsidR="00580371">
        <w:rPr>
          <w:sz w:val="20"/>
          <w:szCs w:val="20"/>
        </w:rPr>
        <w:t xml:space="preserve">lights </w:t>
      </w:r>
      <w:r w:rsidR="006E1800">
        <w:rPr>
          <w:sz w:val="20"/>
          <w:szCs w:val="20"/>
        </w:rPr>
        <w:t>the way.</w:t>
      </w:r>
    </w:p>
    <w:p w:rsidR="00537879" w:rsidRPr="007957C1" w:rsidRDefault="00537879" w:rsidP="00E551EB">
      <w:pPr>
        <w:rPr>
          <w:color w:val="333333"/>
          <w:sz w:val="20"/>
          <w:szCs w:val="20"/>
        </w:rPr>
      </w:pPr>
    </w:p>
    <w:p w:rsidR="008D0D36" w:rsidRPr="000D1A83" w:rsidRDefault="00AE22A3" w:rsidP="00E551EB">
      <w:pPr>
        <w:rPr>
          <w:b/>
          <w:color w:val="333333"/>
          <w:sz w:val="20"/>
          <w:szCs w:val="20"/>
        </w:rPr>
      </w:pPr>
      <w:r w:rsidRPr="000D1A83">
        <w:rPr>
          <w:b/>
          <w:color w:val="333333"/>
          <w:sz w:val="20"/>
          <w:szCs w:val="20"/>
        </w:rPr>
        <w:t>Beautiful</w:t>
      </w:r>
      <w:r w:rsidR="000D1A83">
        <w:rPr>
          <w:b/>
          <w:color w:val="333333"/>
          <w:sz w:val="20"/>
          <w:szCs w:val="20"/>
        </w:rPr>
        <w:t>ly Made</w:t>
      </w:r>
      <w:r w:rsidRPr="000D1A83">
        <w:rPr>
          <w:b/>
          <w:color w:val="333333"/>
          <w:sz w:val="20"/>
          <w:szCs w:val="20"/>
        </w:rPr>
        <w:t xml:space="preserve"> </w:t>
      </w:r>
      <w:r w:rsidR="008D0D36" w:rsidRPr="000D1A83">
        <w:rPr>
          <w:b/>
          <w:color w:val="333333"/>
          <w:sz w:val="20"/>
          <w:szCs w:val="20"/>
        </w:rPr>
        <w:t xml:space="preserve">Cabinets </w:t>
      </w:r>
      <w:r w:rsidRPr="000D1A83">
        <w:rPr>
          <w:b/>
          <w:color w:val="333333"/>
          <w:sz w:val="20"/>
          <w:szCs w:val="20"/>
        </w:rPr>
        <w:t>Complement the Calculations</w:t>
      </w:r>
      <w:r w:rsidR="008D0D36" w:rsidRPr="000D1A83">
        <w:rPr>
          <w:b/>
          <w:color w:val="333333"/>
          <w:sz w:val="20"/>
          <w:szCs w:val="20"/>
        </w:rPr>
        <w:t xml:space="preserve"> </w:t>
      </w:r>
    </w:p>
    <w:p w:rsidR="008D0D36" w:rsidRPr="007957C1" w:rsidRDefault="008D0D36" w:rsidP="00E551EB">
      <w:pPr>
        <w:rPr>
          <w:color w:val="333333"/>
          <w:sz w:val="20"/>
          <w:szCs w:val="20"/>
        </w:rPr>
      </w:pPr>
      <w:r w:rsidRPr="007957C1">
        <w:rPr>
          <w:color w:val="333333"/>
          <w:sz w:val="20"/>
          <w:szCs w:val="20"/>
        </w:rPr>
        <w:t xml:space="preserve">The Arcona </w:t>
      </w:r>
      <w:r w:rsidR="00D82186">
        <w:rPr>
          <w:color w:val="333333"/>
          <w:sz w:val="20"/>
          <w:szCs w:val="20"/>
        </w:rPr>
        <w:t xml:space="preserve">100 </w:t>
      </w:r>
      <w:r w:rsidR="000D1A83">
        <w:rPr>
          <w:color w:val="333333"/>
          <w:sz w:val="20"/>
          <w:szCs w:val="20"/>
        </w:rPr>
        <w:t xml:space="preserve">is </w:t>
      </w:r>
      <w:r w:rsidRPr="007957C1">
        <w:rPr>
          <w:color w:val="333333"/>
          <w:sz w:val="20"/>
          <w:szCs w:val="20"/>
        </w:rPr>
        <w:t>b</w:t>
      </w:r>
      <w:r w:rsidR="000D1A83">
        <w:rPr>
          <w:color w:val="333333"/>
          <w:sz w:val="20"/>
          <w:szCs w:val="20"/>
        </w:rPr>
        <w:t xml:space="preserve">eautifully-finished with </w:t>
      </w:r>
      <w:r w:rsidR="00854313">
        <w:rPr>
          <w:color w:val="333333"/>
          <w:sz w:val="20"/>
          <w:szCs w:val="20"/>
        </w:rPr>
        <w:t xml:space="preserve">an </w:t>
      </w:r>
      <w:r w:rsidR="00F742EC">
        <w:rPr>
          <w:color w:val="333333"/>
          <w:sz w:val="20"/>
          <w:szCs w:val="20"/>
        </w:rPr>
        <w:t xml:space="preserve">elegant </w:t>
      </w:r>
      <w:r w:rsidR="000D1A83">
        <w:rPr>
          <w:color w:val="333333"/>
          <w:sz w:val="20"/>
          <w:szCs w:val="20"/>
        </w:rPr>
        <w:t xml:space="preserve">curved-back </w:t>
      </w:r>
      <w:r w:rsidR="00854313">
        <w:rPr>
          <w:color w:val="333333"/>
          <w:sz w:val="20"/>
          <w:szCs w:val="20"/>
        </w:rPr>
        <w:t>cabinet</w:t>
      </w:r>
      <w:r w:rsidR="00D82186">
        <w:rPr>
          <w:color w:val="333333"/>
          <w:sz w:val="20"/>
          <w:szCs w:val="20"/>
        </w:rPr>
        <w:t xml:space="preserve"> in piano black, white and cherry.</w:t>
      </w:r>
      <w:r w:rsidRPr="007957C1">
        <w:rPr>
          <w:color w:val="333333"/>
          <w:sz w:val="20"/>
          <w:szCs w:val="20"/>
        </w:rPr>
        <w:t xml:space="preserve"> </w:t>
      </w:r>
      <w:r w:rsidR="00D82186">
        <w:rPr>
          <w:color w:val="333333"/>
          <w:sz w:val="20"/>
          <w:szCs w:val="20"/>
        </w:rPr>
        <w:t>T</w:t>
      </w:r>
      <w:r w:rsidRPr="007957C1">
        <w:rPr>
          <w:color w:val="333333"/>
          <w:sz w:val="20"/>
          <w:szCs w:val="20"/>
        </w:rPr>
        <w:t xml:space="preserve">he </w:t>
      </w:r>
      <w:r w:rsidR="00B07706" w:rsidRPr="007957C1">
        <w:rPr>
          <w:color w:val="333333"/>
          <w:sz w:val="20"/>
          <w:szCs w:val="20"/>
        </w:rPr>
        <w:t>curved-</w:t>
      </w:r>
      <w:r w:rsidR="00B07706">
        <w:rPr>
          <w:color w:val="333333"/>
          <w:sz w:val="20"/>
          <w:szCs w:val="20"/>
        </w:rPr>
        <w:t xml:space="preserve">back </w:t>
      </w:r>
      <w:r w:rsidRPr="007957C1">
        <w:rPr>
          <w:color w:val="333333"/>
          <w:sz w:val="20"/>
          <w:szCs w:val="20"/>
        </w:rPr>
        <w:t xml:space="preserve">Cassiano </w:t>
      </w:r>
      <w:r w:rsidR="00D82186">
        <w:rPr>
          <w:color w:val="333333"/>
          <w:sz w:val="20"/>
          <w:szCs w:val="20"/>
        </w:rPr>
        <w:t xml:space="preserve">MK II </w:t>
      </w:r>
      <w:r w:rsidR="00B07706">
        <w:rPr>
          <w:color w:val="333333"/>
          <w:sz w:val="20"/>
          <w:szCs w:val="20"/>
        </w:rPr>
        <w:t xml:space="preserve">features </w:t>
      </w:r>
      <w:r w:rsidR="00856D7C">
        <w:rPr>
          <w:color w:val="333333"/>
          <w:sz w:val="20"/>
          <w:szCs w:val="20"/>
        </w:rPr>
        <w:t>all-</w:t>
      </w:r>
      <w:r w:rsidR="00D82186">
        <w:rPr>
          <w:color w:val="333333"/>
          <w:sz w:val="20"/>
          <w:szCs w:val="20"/>
        </w:rPr>
        <w:t xml:space="preserve">ceramic or </w:t>
      </w:r>
      <w:r w:rsidR="005038DA">
        <w:rPr>
          <w:color w:val="333333"/>
          <w:sz w:val="20"/>
          <w:szCs w:val="20"/>
        </w:rPr>
        <w:t>the optional</w:t>
      </w:r>
      <w:r w:rsidR="00854313">
        <w:rPr>
          <w:color w:val="333333"/>
          <w:sz w:val="20"/>
          <w:szCs w:val="20"/>
        </w:rPr>
        <w:t>,</w:t>
      </w:r>
      <w:r w:rsidR="00856D7C">
        <w:rPr>
          <w:color w:val="333333"/>
          <w:sz w:val="20"/>
          <w:szCs w:val="20"/>
        </w:rPr>
        <w:t xml:space="preserve"> </w:t>
      </w:r>
      <w:r w:rsidR="00B07706">
        <w:rPr>
          <w:color w:val="333333"/>
          <w:sz w:val="20"/>
          <w:szCs w:val="20"/>
        </w:rPr>
        <w:t xml:space="preserve">highly-coveted </w:t>
      </w:r>
      <w:r w:rsidR="00D82186">
        <w:rPr>
          <w:color w:val="333333"/>
          <w:sz w:val="20"/>
          <w:szCs w:val="20"/>
        </w:rPr>
        <w:t xml:space="preserve">diamond </w:t>
      </w:r>
      <w:r w:rsidR="00856D7C">
        <w:rPr>
          <w:color w:val="333333"/>
          <w:sz w:val="20"/>
          <w:szCs w:val="20"/>
        </w:rPr>
        <w:t xml:space="preserve">tweeter. </w:t>
      </w:r>
      <w:r w:rsidRPr="007957C1">
        <w:rPr>
          <w:color w:val="333333"/>
          <w:sz w:val="20"/>
          <w:szCs w:val="20"/>
        </w:rPr>
        <w:t xml:space="preserve">The Berlina </w:t>
      </w:r>
      <w:r w:rsidR="004871FB">
        <w:rPr>
          <w:color w:val="333333"/>
          <w:sz w:val="20"/>
          <w:szCs w:val="20"/>
        </w:rPr>
        <w:t>RC 7 MK II</w:t>
      </w:r>
      <w:r w:rsidRPr="007957C1">
        <w:rPr>
          <w:color w:val="333333"/>
          <w:sz w:val="20"/>
          <w:szCs w:val="20"/>
        </w:rPr>
        <w:t xml:space="preserve"> </w:t>
      </w:r>
      <w:r w:rsidR="00626C3A" w:rsidRPr="007957C1">
        <w:rPr>
          <w:color w:val="333333"/>
          <w:sz w:val="20"/>
          <w:szCs w:val="20"/>
        </w:rPr>
        <w:t xml:space="preserve">features </w:t>
      </w:r>
      <w:r w:rsidR="005038DA">
        <w:rPr>
          <w:color w:val="333333"/>
          <w:sz w:val="20"/>
          <w:szCs w:val="20"/>
        </w:rPr>
        <w:t xml:space="preserve">Gauder Akustik’s outstanding </w:t>
      </w:r>
      <w:r w:rsidRPr="007957C1">
        <w:rPr>
          <w:color w:val="333333"/>
          <w:sz w:val="20"/>
          <w:szCs w:val="20"/>
        </w:rPr>
        <w:t>rib construction</w:t>
      </w:r>
      <w:r w:rsidR="00AE22A3" w:rsidRPr="007957C1">
        <w:rPr>
          <w:color w:val="333333"/>
          <w:sz w:val="20"/>
          <w:szCs w:val="20"/>
        </w:rPr>
        <w:t>;</w:t>
      </w:r>
      <w:r w:rsidRPr="007957C1">
        <w:rPr>
          <w:color w:val="333333"/>
          <w:sz w:val="20"/>
          <w:szCs w:val="20"/>
        </w:rPr>
        <w:t xml:space="preserve"> </w:t>
      </w:r>
      <w:r w:rsidR="00AE22A3" w:rsidRPr="007957C1">
        <w:rPr>
          <w:color w:val="333333"/>
          <w:sz w:val="20"/>
          <w:szCs w:val="20"/>
        </w:rPr>
        <w:t>r</w:t>
      </w:r>
      <w:r w:rsidR="00626C3A" w:rsidRPr="007957C1">
        <w:rPr>
          <w:color w:val="333333"/>
          <w:sz w:val="20"/>
          <w:szCs w:val="20"/>
        </w:rPr>
        <w:t>ather than side</w:t>
      </w:r>
      <w:r w:rsidR="005038DA">
        <w:rPr>
          <w:color w:val="333333"/>
          <w:sz w:val="20"/>
          <w:szCs w:val="20"/>
        </w:rPr>
        <w:t xml:space="preserve">walls </w:t>
      </w:r>
      <w:r w:rsidR="00854313">
        <w:rPr>
          <w:color w:val="333333"/>
          <w:sz w:val="20"/>
          <w:szCs w:val="20"/>
        </w:rPr>
        <w:t>and bracing</w:t>
      </w:r>
      <w:r w:rsidRPr="007957C1">
        <w:rPr>
          <w:color w:val="333333"/>
          <w:sz w:val="20"/>
          <w:szCs w:val="20"/>
        </w:rPr>
        <w:t xml:space="preserve">, </w:t>
      </w:r>
      <w:r w:rsidR="00626C3A" w:rsidRPr="007957C1">
        <w:rPr>
          <w:color w:val="333333"/>
          <w:sz w:val="20"/>
          <w:szCs w:val="20"/>
        </w:rPr>
        <w:t xml:space="preserve">single ribs are stacked one over the other creating </w:t>
      </w:r>
      <w:r w:rsidR="005038DA">
        <w:rPr>
          <w:color w:val="333333"/>
          <w:sz w:val="20"/>
          <w:szCs w:val="20"/>
        </w:rPr>
        <w:t xml:space="preserve">the </w:t>
      </w:r>
      <w:r w:rsidR="00626C3A" w:rsidRPr="007957C1">
        <w:rPr>
          <w:color w:val="333333"/>
          <w:sz w:val="20"/>
          <w:szCs w:val="20"/>
        </w:rPr>
        <w:t xml:space="preserve">enclosed </w:t>
      </w:r>
      <w:r w:rsidR="006E1800">
        <w:rPr>
          <w:color w:val="333333"/>
          <w:sz w:val="20"/>
          <w:szCs w:val="20"/>
        </w:rPr>
        <w:t xml:space="preserve">speaker </w:t>
      </w:r>
      <w:r w:rsidR="00F8486A">
        <w:rPr>
          <w:color w:val="333333"/>
          <w:sz w:val="20"/>
          <w:szCs w:val="20"/>
        </w:rPr>
        <w:t xml:space="preserve">volume and </w:t>
      </w:r>
      <w:r w:rsidR="00222DB0">
        <w:rPr>
          <w:color w:val="333333"/>
          <w:sz w:val="20"/>
          <w:szCs w:val="20"/>
        </w:rPr>
        <w:t xml:space="preserve">avoiding </w:t>
      </w:r>
      <w:r w:rsidR="003E78E5">
        <w:rPr>
          <w:color w:val="333333"/>
          <w:sz w:val="20"/>
          <w:szCs w:val="20"/>
        </w:rPr>
        <w:t>internal resonance</w:t>
      </w:r>
      <w:r w:rsidR="00626C3A" w:rsidRPr="007957C1">
        <w:rPr>
          <w:color w:val="333333"/>
          <w:sz w:val="20"/>
          <w:szCs w:val="20"/>
        </w:rPr>
        <w:t>.</w:t>
      </w:r>
      <w:r w:rsidR="003E78E5">
        <w:rPr>
          <w:color w:val="333333"/>
          <w:sz w:val="20"/>
          <w:szCs w:val="20"/>
        </w:rPr>
        <w:t xml:space="preserve"> </w:t>
      </w:r>
      <w:r w:rsidR="00572247">
        <w:rPr>
          <w:color w:val="333333"/>
          <w:sz w:val="20"/>
          <w:szCs w:val="20"/>
        </w:rPr>
        <w:t xml:space="preserve">The </w:t>
      </w:r>
      <w:r w:rsidR="006E1800">
        <w:rPr>
          <w:color w:val="333333"/>
          <w:sz w:val="20"/>
          <w:szCs w:val="20"/>
        </w:rPr>
        <w:t xml:space="preserve">striking, </w:t>
      </w:r>
      <w:r w:rsidR="00572247">
        <w:rPr>
          <w:color w:val="333333"/>
          <w:sz w:val="20"/>
          <w:szCs w:val="20"/>
        </w:rPr>
        <w:t>range-topping Berlina RC 11 is available in contrasting colors</w:t>
      </w:r>
      <w:r w:rsidR="00D37A54">
        <w:rPr>
          <w:color w:val="333333"/>
          <w:sz w:val="20"/>
          <w:szCs w:val="20"/>
        </w:rPr>
        <w:t xml:space="preserve"> </w:t>
      </w:r>
      <w:r w:rsidR="006E1800">
        <w:rPr>
          <w:color w:val="333333"/>
          <w:sz w:val="20"/>
          <w:szCs w:val="20"/>
        </w:rPr>
        <w:t xml:space="preserve">and configurations. </w:t>
      </w:r>
      <w:r w:rsidR="002D15BE">
        <w:rPr>
          <w:color w:val="333333"/>
          <w:sz w:val="20"/>
          <w:szCs w:val="20"/>
        </w:rPr>
        <w:t xml:space="preserve">All Gauder Akustik speakers are </w:t>
      </w:r>
      <w:r w:rsidR="00D37A54">
        <w:rPr>
          <w:color w:val="333333"/>
          <w:sz w:val="20"/>
          <w:szCs w:val="20"/>
        </w:rPr>
        <w:t xml:space="preserve">equipped with </w:t>
      </w:r>
      <w:r w:rsidR="00572247">
        <w:rPr>
          <w:color w:val="333333"/>
          <w:sz w:val="20"/>
          <w:szCs w:val="20"/>
        </w:rPr>
        <w:t>an adjustable Room Equalization System</w:t>
      </w:r>
      <w:r w:rsidR="00D37A54">
        <w:rPr>
          <w:color w:val="333333"/>
          <w:sz w:val="20"/>
          <w:szCs w:val="20"/>
        </w:rPr>
        <w:t xml:space="preserve"> </w:t>
      </w:r>
      <w:r w:rsidR="00854313">
        <w:rPr>
          <w:color w:val="333333"/>
          <w:sz w:val="20"/>
          <w:szCs w:val="20"/>
        </w:rPr>
        <w:t xml:space="preserve">so they </w:t>
      </w:r>
      <w:r w:rsidR="00D37A54">
        <w:rPr>
          <w:color w:val="333333"/>
          <w:sz w:val="20"/>
          <w:szCs w:val="20"/>
        </w:rPr>
        <w:t>sound their best in your room</w:t>
      </w:r>
      <w:r w:rsidR="00572247">
        <w:rPr>
          <w:color w:val="333333"/>
          <w:sz w:val="20"/>
          <w:szCs w:val="20"/>
        </w:rPr>
        <w:t xml:space="preserve">. </w:t>
      </w:r>
    </w:p>
    <w:p w:rsidR="00FD08AA" w:rsidRPr="007957C1" w:rsidRDefault="00FD08AA" w:rsidP="00677C10">
      <w:pPr>
        <w:rPr>
          <w:color w:val="333333"/>
          <w:sz w:val="20"/>
          <w:szCs w:val="20"/>
        </w:rPr>
      </w:pPr>
    </w:p>
    <w:p w:rsidR="00C807CF" w:rsidRPr="00222DB0" w:rsidRDefault="00F13E71" w:rsidP="00677C10">
      <w:pPr>
        <w:rPr>
          <w:b/>
          <w:color w:val="333333"/>
          <w:sz w:val="20"/>
          <w:szCs w:val="20"/>
        </w:rPr>
      </w:pPr>
      <w:r w:rsidRPr="00222DB0">
        <w:rPr>
          <w:b/>
          <w:color w:val="333333"/>
          <w:sz w:val="20"/>
          <w:szCs w:val="20"/>
        </w:rPr>
        <w:t>About Western Electric</w:t>
      </w:r>
      <w:r w:rsidR="00FD08AA" w:rsidRPr="00222DB0">
        <w:rPr>
          <w:b/>
          <w:color w:val="333333"/>
          <w:sz w:val="20"/>
          <w:szCs w:val="20"/>
        </w:rPr>
        <w:t xml:space="preserve"> Select</w:t>
      </w:r>
    </w:p>
    <w:p w:rsidR="00222DB0" w:rsidRDefault="004A0C93" w:rsidP="00F13E71">
      <w:pPr>
        <w:rPr>
          <w:color w:val="333333"/>
          <w:sz w:val="20"/>
          <w:szCs w:val="20"/>
          <w:shd w:val="clear" w:color="auto" w:fill="FFFFFF"/>
        </w:rPr>
      </w:pPr>
      <w:r w:rsidRPr="007957C1">
        <w:rPr>
          <w:color w:val="333333"/>
          <w:sz w:val="20"/>
          <w:szCs w:val="20"/>
        </w:rPr>
        <w:t>Western Electric Select</w:t>
      </w:r>
      <w:r w:rsidR="00222DB0">
        <w:rPr>
          <w:color w:val="333333"/>
          <w:sz w:val="20"/>
          <w:szCs w:val="20"/>
        </w:rPr>
        <w:t xml:space="preserve"> is</w:t>
      </w:r>
      <w:r w:rsidRPr="007957C1">
        <w:rPr>
          <w:color w:val="333333"/>
          <w:sz w:val="20"/>
          <w:szCs w:val="20"/>
          <w:shd w:val="clear" w:color="auto" w:fill="FFFFFF"/>
        </w:rPr>
        <w:t xml:space="preserve"> a division of Western Electric</w:t>
      </w:r>
      <w:r w:rsidR="005C1229" w:rsidRPr="007957C1">
        <w:rPr>
          <w:color w:val="333333"/>
          <w:sz w:val="20"/>
          <w:szCs w:val="20"/>
          <w:shd w:val="clear" w:color="auto" w:fill="FFFFFF"/>
        </w:rPr>
        <w:t>,</w:t>
      </w:r>
      <w:r w:rsidR="002E7F0C">
        <w:rPr>
          <w:color w:val="333333"/>
          <w:sz w:val="20"/>
          <w:szCs w:val="20"/>
          <w:shd w:val="clear" w:color="auto" w:fill="FFFFFF"/>
        </w:rPr>
        <w:t xml:space="preserve"> distribut</w:t>
      </w:r>
      <w:r w:rsidR="00E46A15">
        <w:rPr>
          <w:color w:val="333333"/>
          <w:sz w:val="20"/>
          <w:szCs w:val="20"/>
          <w:shd w:val="clear" w:color="auto" w:fill="FFFFFF"/>
        </w:rPr>
        <w:t>es</w:t>
      </w:r>
      <w:r w:rsidR="00222DB0">
        <w:rPr>
          <w:color w:val="333333"/>
          <w:sz w:val="20"/>
          <w:szCs w:val="20"/>
          <w:shd w:val="clear" w:color="auto" w:fill="FFFFFF"/>
        </w:rPr>
        <w:t xml:space="preserve"> and </w:t>
      </w:r>
      <w:r w:rsidR="00E46A15">
        <w:rPr>
          <w:color w:val="333333"/>
          <w:sz w:val="20"/>
          <w:szCs w:val="20"/>
          <w:shd w:val="clear" w:color="auto" w:fill="FFFFFF"/>
        </w:rPr>
        <w:t>sells</w:t>
      </w:r>
      <w:r w:rsidR="004A26FF">
        <w:rPr>
          <w:color w:val="333333"/>
          <w:sz w:val="20"/>
          <w:szCs w:val="20"/>
          <w:shd w:val="clear" w:color="auto" w:fill="FFFFFF"/>
        </w:rPr>
        <w:t xml:space="preserve"> </w:t>
      </w:r>
      <w:r w:rsidR="00E46A15">
        <w:rPr>
          <w:color w:val="333333"/>
          <w:sz w:val="20"/>
          <w:szCs w:val="20"/>
          <w:shd w:val="clear" w:color="auto" w:fill="FFFFFF"/>
        </w:rPr>
        <w:t xml:space="preserve">direct </w:t>
      </w:r>
      <w:r w:rsidRPr="007957C1">
        <w:rPr>
          <w:color w:val="333333"/>
          <w:sz w:val="20"/>
          <w:szCs w:val="20"/>
          <w:shd w:val="clear" w:color="auto" w:fill="FFFFFF"/>
        </w:rPr>
        <w:t xml:space="preserve">the finest </w:t>
      </w:r>
      <w:r w:rsidR="00222DB0">
        <w:rPr>
          <w:color w:val="333333"/>
          <w:sz w:val="20"/>
          <w:szCs w:val="20"/>
          <w:shd w:val="clear" w:color="auto" w:fill="FFFFFF"/>
        </w:rPr>
        <w:t xml:space="preserve">audio </w:t>
      </w:r>
      <w:r w:rsidRPr="007957C1">
        <w:rPr>
          <w:color w:val="333333"/>
          <w:sz w:val="20"/>
          <w:szCs w:val="20"/>
          <w:shd w:val="clear" w:color="auto" w:fill="FFFFFF"/>
        </w:rPr>
        <w:t>products available</w:t>
      </w:r>
      <w:r w:rsidR="004E67F7">
        <w:rPr>
          <w:color w:val="333333"/>
          <w:sz w:val="20"/>
          <w:szCs w:val="20"/>
          <w:shd w:val="clear" w:color="auto" w:fill="FFFFFF"/>
        </w:rPr>
        <w:t xml:space="preserve"> </w:t>
      </w:r>
      <w:r w:rsidR="00B07706">
        <w:rPr>
          <w:color w:val="333333"/>
          <w:sz w:val="20"/>
          <w:szCs w:val="20"/>
          <w:shd w:val="clear" w:color="auto" w:fill="FFFFFF"/>
        </w:rPr>
        <w:t xml:space="preserve">from </w:t>
      </w:r>
      <w:r w:rsidR="004E67F7">
        <w:rPr>
          <w:color w:val="333333"/>
          <w:sz w:val="20"/>
          <w:szCs w:val="20"/>
          <w:shd w:val="clear" w:color="auto" w:fill="FFFFFF"/>
        </w:rPr>
        <w:t>around the world</w:t>
      </w:r>
      <w:r w:rsidRPr="007957C1">
        <w:rPr>
          <w:color w:val="333333"/>
          <w:sz w:val="20"/>
          <w:szCs w:val="20"/>
          <w:shd w:val="clear" w:color="auto" w:fill="FFFFFF"/>
        </w:rPr>
        <w:t>. The first to qualify for WE Select is Gauder Akustik</w:t>
      </w:r>
      <w:r w:rsidR="002D15BE">
        <w:rPr>
          <w:color w:val="333333"/>
          <w:sz w:val="20"/>
          <w:szCs w:val="20"/>
          <w:shd w:val="clear" w:color="auto" w:fill="FFFFFF"/>
        </w:rPr>
        <w:t>,</w:t>
      </w:r>
      <w:r w:rsidRPr="007957C1">
        <w:rPr>
          <w:color w:val="333333"/>
          <w:sz w:val="20"/>
          <w:szCs w:val="20"/>
          <w:shd w:val="clear" w:color="auto" w:fill="FFFFFF"/>
        </w:rPr>
        <w:t xml:space="preserve"> </w:t>
      </w:r>
      <w:r w:rsidRPr="007957C1">
        <w:rPr>
          <w:rStyle w:val="apple-converted-space"/>
          <w:color w:val="333333"/>
          <w:sz w:val="20"/>
          <w:szCs w:val="20"/>
          <w:shd w:val="clear" w:color="auto" w:fill="FFFFFF"/>
        </w:rPr>
        <w:t xml:space="preserve">a </w:t>
      </w:r>
      <w:r w:rsidR="00BB1B7C">
        <w:rPr>
          <w:rStyle w:val="apple-converted-space"/>
          <w:color w:val="333333"/>
          <w:sz w:val="20"/>
          <w:szCs w:val="20"/>
          <w:shd w:val="clear" w:color="auto" w:fill="FFFFFF"/>
        </w:rPr>
        <w:t xml:space="preserve">world-renowned </w:t>
      </w:r>
      <w:r w:rsidRPr="007957C1">
        <w:rPr>
          <w:rStyle w:val="apple-converted-space"/>
          <w:color w:val="333333"/>
          <w:sz w:val="20"/>
          <w:szCs w:val="20"/>
          <w:shd w:val="clear" w:color="auto" w:fill="FFFFFF"/>
        </w:rPr>
        <w:t>speaker manufacturer</w:t>
      </w:r>
      <w:r w:rsidRPr="007957C1">
        <w:rPr>
          <w:color w:val="333333"/>
          <w:sz w:val="20"/>
          <w:szCs w:val="20"/>
          <w:shd w:val="clear" w:color="auto" w:fill="FFFFFF"/>
        </w:rPr>
        <w:t xml:space="preserve"> </w:t>
      </w:r>
      <w:r w:rsidR="00BB1B7C">
        <w:rPr>
          <w:color w:val="333333"/>
          <w:sz w:val="20"/>
          <w:szCs w:val="20"/>
          <w:shd w:val="clear" w:color="auto" w:fill="FFFFFF"/>
        </w:rPr>
        <w:t xml:space="preserve">from </w:t>
      </w:r>
      <w:r w:rsidRPr="007957C1">
        <w:rPr>
          <w:color w:val="333333"/>
          <w:sz w:val="20"/>
          <w:szCs w:val="20"/>
          <w:shd w:val="clear" w:color="auto" w:fill="FFFFFF"/>
        </w:rPr>
        <w:t xml:space="preserve">Renningen, Germany. </w:t>
      </w:r>
      <w:r w:rsidR="00E46A15">
        <w:rPr>
          <w:color w:val="333333"/>
          <w:sz w:val="20"/>
          <w:szCs w:val="20"/>
          <w:shd w:val="clear" w:color="auto" w:fill="FFFFFF"/>
        </w:rPr>
        <w:t xml:space="preserve">Western Electric will continue to search the world for both high-level and high-value products to distribute. </w:t>
      </w:r>
    </w:p>
    <w:p w:rsidR="00222DB0" w:rsidRDefault="00222DB0" w:rsidP="00F13E71">
      <w:pPr>
        <w:rPr>
          <w:color w:val="333333"/>
          <w:sz w:val="20"/>
          <w:szCs w:val="20"/>
          <w:shd w:val="clear" w:color="auto" w:fill="FFFFFF"/>
        </w:rPr>
      </w:pPr>
    </w:p>
    <w:p w:rsidR="002D15BE" w:rsidRPr="002D15BE" w:rsidRDefault="002D15BE" w:rsidP="002D15BE">
      <w:pPr>
        <w:rPr>
          <w:b/>
          <w:sz w:val="20"/>
          <w:szCs w:val="20"/>
        </w:rPr>
      </w:pPr>
      <w:r w:rsidRPr="002D15BE">
        <w:rPr>
          <w:b/>
          <w:sz w:val="20"/>
          <w:szCs w:val="20"/>
        </w:rPr>
        <w:t>About Gauder Akustik</w:t>
      </w:r>
    </w:p>
    <w:p w:rsidR="002D15BE" w:rsidRPr="007957C1" w:rsidRDefault="002D15BE" w:rsidP="002D15BE">
      <w:pPr>
        <w:rPr>
          <w:sz w:val="20"/>
          <w:szCs w:val="20"/>
        </w:rPr>
      </w:pPr>
      <w:r w:rsidRPr="007957C1">
        <w:rPr>
          <w:sz w:val="20"/>
          <w:szCs w:val="20"/>
        </w:rPr>
        <w:t xml:space="preserve">Gauder Akustik is an award-winning speaker manufacturer acclaimed in Germany, Europe and </w:t>
      </w:r>
      <w:r w:rsidR="00B07706">
        <w:rPr>
          <w:sz w:val="20"/>
          <w:szCs w:val="20"/>
        </w:rPr>
        <w:t xml:space="preserve">many other </w:t>
      </w:r>
      <w:r w:rsidRPr="007957C1">
        <w:rPr>
          <w:sz w:val="20"/>
          <w:szCs w:val="20"/>
        </w:rPr>
        <w:t xml:space="preserve">countries. </w:t>
      </w:r>
      <w:r w:rsidR="00B07706">
        <w:rPr>
          <w:sz w:val="20"/>
          <w:szCs w:val="20"/>
        </w:rPr>
        <w:t xml:space="preserve">Gauder </w:t>
      </w:r>
      <w:r w:rsidRPr="007957C1">
        <w:rPr>
          <w:sz w:val="20"/>
          <w:szCs w:val="20"/>
        </w:rPr>
        <w:t xml:space="preserve">features a full line of spectacular-sounding speakers for everyone who loves design as well as music. </w:t>
      </w:r>
      <w:bookmarkStart w:id="2" w:name="_Hlk482023524"/>
    </w:p>
    <w:bookmarkEnd w:id="2"/>
    <w:p w:rsidR="00222DB0" w:rsidRPr="00222DB0" w:rsidRDefault="00222DB0" w:rsidP="000D0AFD">
      <w:pPr>
        <w:keepNext/>
        <w:keepLines/>
        <w:rPr>
          <w:b/>
          <w:color w:val="333333"/>
          <w:sz w:val="20"/>
          <w:szCs w:val="20"/>
        </w:rPr>
      </w:pPr>
      <w:r w:rsidRPr="00222DB0">
        <w:rPr>
          <w:b/>
          <w:color w:val="333333"/>
          <w:sz w:val="20"/>
          <w:szCs w:val="20"/>
        </w:rPr>
        <w:lastRenderedPageBreak/>
        <w:t xml:space="preserve">About Western Electric </w:t>
      </w:r>
    </w:p>
    <w:p w:rsidR="00F13E71" w:rsidRPr="007957C1" w:rsidRDefault="009C0129" w:rsidP="000D0AFD">
      <w:pPr>
        <w:keepNext/>
        <w:keepLines/>
        <w:rPr>
          <w:sz w:val="20"/>
          <w:szCs w:val="20"/>
        </w:rPr>
      </w:pPr>
      <w:r w:rsidRPr="007957C1">
        <w:rPr>
          <w:color w:val="333333"/>
          <w:sz w:val="20"/>
          <w:szCs w:val="20"/>
          <w:shd w:val="clear" w:color="auto" w:fill="FFFFFF"/>
        </w:rPr>
        <w:t xml:space="preserve">Western Electric’s </w:t>
      </w:r>
      <w:r w:rsidR="002D15BE">
        <w:rPr>
          <w:color w:val="333333"/>
          <w:sz w:val="20"/>
          <w:szCs w:val="20"/>
          <w:shd w:val="clear" w:color="auto" w:fill="FFFFFF"/>
        </w:rPr>
        <w:t xml:space="preserve">industry and </w:t>
      </w:r>
      <w:r w:rsidR="00986AF8" w:rsidRPr="007957C1">
        <w:rPr>
          <w:color w:val="333333"/>
          <w:sz w:val="20"/>
          <w:szCs w:val="20"/>
          <w:shd w:val="clear" w:color="auto" w:fill="FFFFFF"/>
        </w:rPr>
        <w:t xml:space="preserve">high-end audio </w:t>
      </w:r>
      <w:r w:rsidR="00036605">
        <w:rPr>
          <w:color w:val="333333"/>
          <w:sz w:val="20"/>
          <w:szCs w:val="20"/>
          <w:shd w:val="clear" w:color="auto" w:fill="FFFFFF"/>
        </w:rPr>
        <w:t xml:space="preserve">components </w:t>
      </w:r>
      <w:r w:rsidR="00986AF8" w:rsidRPr="007957C1">
        <w:rPr>
          <w:color w:val="333333"/>
          <w:sz w:val="20"/>
          <w:szCs w:val="20"/>
          <w:shd w:val="clear" w:color="auto" w:fill="FFFFFF"/>
        </w:rPr>
        <w:t xml:space="preserve">are </w:t>
      </w:r>
      <w:r w:rsidR="00BB1B7C">
        <w:rPr>
          <w:color w:val="333333"/>
          <w:sz w:val="20"/>
          <w:szCs w:val="20"/>
          <w:shd w:val="clear" w:color="auto" w:fill="FFFFFF"/>
        </w:rPr>
        <w:t xml:space="preserve">long-famous </w:t>
      </w:r>
      <w:r w:rsidR="00986AF8" w:rsidRPr="007957C1">
        <w:rPr>
          <w:color w:val="333333"/>
          <w:sz w:val="20"/>
          <w:szCs w:val="20"/>
          <w:shd w:val="clear" w:color="auto" w:fill="FFFFFF"/>
        </w:rPr>
        <w:t>the world over.</w:t>
      </w:r>
      <w:r w:rsidR="00BB1B7C">
        <w:rPr>
          <w:color w:val="333333"/>
          <w:sz w:val="20"/>
          <w:szCs w:val="20"/>
          <w:shd w:val="clear" w:color="auto" w:fill="FFFFFF"/>
        </w:rPr>
        <w:t xml:space="preserve"> </w:t>
      </w:r>
      <w:r w:rsidR="00036605">
        <w:rPr>
          <w:color w:val="333333"/>
          <w:sz w:val="20"/>
          <w:szCs w:val="20"/>
          <w:shd w:val="clear" w:color="auto" w:fill="FFFFFF"/>
        </w:rPr>
        <w:t xml:space="preserve"> </w:t>
      </w:r>
      <w:r w:rsidR="00E46A15">
        <w:rPr>
          <w:color w:val="333333"/>
          <w:sz w:val="20"/>
          <w:szCs w:val="20"/>
          <w:shd w:val="clear" w:color="auto" w:fill="FFFFFF"/>
        </w:rPr>
        <w:t xml:space="preserve">New </w:t>
      </w:r>
      <w:r w:rsidR="00BB1B7C">
        <w:rPr>
          <w:color w:val="333333"/>
          <w:sz w:val="20"/>
          <w:szCs w:val="20"/>
          <w:shd w:val="clear" w:color="auto" w:fill="FFFFFF"/>
        </w:rPr>
        <w:t>products</w:t>
      </w:r>
      <w:r w:rsidR="002D15BE">
        <w:rPr>
          <w:color w:val="333333"/>
          <w:sz w:val="20"/>
          <w:szCs w:val="20"/>
          <w:shd w:val="clear" w:color="auto" w:fill="FFFFFF"/>
        </w:rPr>
        <w:t xml:space="preserve"> will be</w:t>
      </w:r>
      <w:r w:rsidR="00BB1B7C">
        <w:rPr>
          <w:color w:val="333333"/>
          <w:sz w:val="20"/>
          <w:szCs w:val="20"/>
          <w:shd w:val="clear" w:color="auto" w:fill="FFFFFF"/>
        </w:rPr>
        <w:t xml:space="preserve"> available in the first quarter of </w:t>
      </w:r>
      <w:r w:rsidR="002D15BE">
        <w:rPr>
          <w:color w:val="333333"/>
          <w:sz w:val="20"/>
          <w:szCs w:val="20"/>
          <w:shd w:val="clear" w:color="auto" w:fill="FFFFFF"/>
        </w:rPr>
        <w:t>2018, including</w:t>
      </w:r>
      <w:r w:rsidR="00036605">
        <w:rPr>
          <w:color w:val="333333"/>
          <w:sz w:val="20"/>
          <w:szCs w:val="20"/>
          <w:shd w:val="clear" w:color="auto" w:fill="FFFFFF"/>
        </w:rPr>
        <w:t xml:space="preserve"> </w:t>
      </w:r>
      <w:r w:rsidR="002D15BE">
        <w:rPr>
          <w:color w:val="333333"/>
          <w:sz w:val="20"/>
          <w:szCs w:val="20"/>
          <w:shd w:val="clear" w:color="auto" w:fill="FFFFFF"/>
        </w:rPr>
        <w:t xml:space="preserve">WE </w:t>
      </w:r>
      <w:r w:rsidR="00036605">
        <w:rPr>
          <w:color w:val="333333"/>
          <w:sz w:val="20"/>
          <w:szCs w:val="20"/>
          <w:shd w:val="clear" w:color="auto" w:fill="FFFFFF"/>
        </w:rPr>
        <w:t>300-B</w:t>
      </w:r>
      <w:r w:rsidR="00B07706">
        <w:rPr>
          <w:color w:val="333333"/>
          <w:sz w:val="20"/>
          <w:szCs w:val="20"/>
          <w:shd w:val="clear" w:color="auto" w:fill="FFFFFF"/>
        </w:rPr>
        <w:t xml:space="preserve"> vacuum tubes</w:t>
      </w:r>
      <w:r w:rsidR="00036605">
        <w:rPr>
          <w:color w:val="333333"/>
          <w:sz w:val="20"/>
          <w:szCs w:val="20"/>
          <w:shd w:val="clear" w:color="auto" w:fill="FFFFFF"/>
        </w:rPr>
        <w:t xml:space="preserve">. The </w:t>
      </w:r>
      <w:r w:rsidR="00580E74">
        <w:rPr>
          <w:color w:val="333333"/>
          <w:sz w:val="20"/>
          <w:szCs w:val="20"/>
          <w:shd w:val="clear" w:color="auto" w:fill="FFFFFF"/>
        </w:rPr>
        <w:t xml:space="preserve">new </w:t>
      </w:r>
      <w:r w:rsidR="00036605">
        <w:rPr>
          <w:color w:val="333333"/>
          <w:sz w:val="20"/>
          <w:szCs w:val="20"/>
          <w:shd w:val="clear" w:color="auto" w:fill="FFFFFF"/>
        </w:rPr>
        <w:t xml:space="preserve">factory </w:t>
      </w:r>
      <w:r w:rsidR="00580E74">
        <w:rPr>
          <w:color w:val="333333"/>
          <w:sz w:val="20"/>
          <w:szCs w:val="20"/>
          <w:shd w:val="clear" w:color="auto" w:fill="FFFFFF"/>
        </w:rPr>
        <w:t xml:space="preserve">– just two blocks from the office in Rossville, Georgia </w:t>
      </w:r>
      <w:r w:rsidR="00E46A15">
        <w:rPr>
          <w:color w:val="333333"/>
          <w:sz w:val="20"/>
          <w:szCs w:val="20"/>
          <w:shd w:val="clear" w:color="auto" w:fill="FFFFFF"/>
        </w:rPr>
        <w:t>–</w:t>
      </w:r>
      <w:r w:rsidR="00580E74">
        <w:rPr>
          <w:color w:val="333333"/>
          <w:sz w:val="20"/>
          <w:szCs w:val="20"/>
          <w:shd w:val="clear" w:color="auto" w:fill="FFFFFF"/>
        </w:rPr>
        <w:t xml:space="preserve"> </w:t>
      </w:r>
      <w:r w:rsidR="00036605">
        <w:rPr>
          <w:color w:val="333333"/>
          <w:sz w:val="20"/>
          <w:szCs w:val="20"/>
          <w:shd w:val="clear" w:color="auto" w:fill="FFFFFF"/>
        </w:rPr>
        <w:t xml:space="preserve">is </w:t>
      </w:r>
      <w:r w:rsidR="00E46A15">
        <w:rPr>
          <w:color w:val="333333"/>
          <w:sz w:val="20"/>
          <w:szCs w:val="20"/>
          <w:shd w:val="clear" w:color="auto" w:fill="FFFFFF"/>
        </w:rPr>
        <w:t xml:space="preserve">fast </w:t>
      </w:r>
      <w:r w:rsidR="00B07706">
        <w:rPr>
          <w:color w:val="333333"/>
          <w:sz w:val="20"/>
          <w:szCs w:val="20"/>
          <w:shd w:val="clear" w:color="auto" w:fill="FFFFFF"/>
        </w:rPr>
        <w:t xml:space="preserve">taking shape </w:t>
      </w:r>
      <w:r w:rsidR="00036605">
        <w:rPr>
          <w:color w:val="333333"/>
          <w:sz w:val="20"/>
          <w:szCs w:val="20"/>
          <w:shd w:val="clear" w:color="auto" w:fill="FFFFFF"/>
        </w:rPr>
        <w:t xml:space="preserve">thanks to the 24/7 efforts of CEO Charles Whitener. </w:t>
      </w:r>
      <w:r w:rsidR="00E46A15">
        <w:rPr>
          <w:color w:val="333333"/>
          <w:sz w:val="20"/>
          <w:szCs w:val="20"/>
          <w:shd w:val="clear" w:color="auto" w:fill="FFFFFF"/>
        </w:rPr>
        <w:t xml:space="preserve">Other exciting new </w:t>
      </w:r>
      <w:r w:rsidR="002D15BE">
        <w:rPr>
          <w:color w:val="333333"/>
          <w:sz w:val="20"/>
          <w:szCs w:val="20"/>
          <w:shd w:val="clear" w:color="auto" w:fill="FFFFFF"/>
        </w:rPr>
        <w:t>products will appear in</w:t>
      </w:r>
      <w:r w:rsidR="00C31F91">
        <w:rPr>
          <w:color w:val="333333"/>
          <w:sz w:val="20"/>
          <w:szCs w:val="20"/>
          <w:shd w:val="clear" w:color="auto" w:fill="FFFFFF"/>
        </w:rPr>
        <w:t xml:space="preserve"> time. </w:t>
      </w:r>
      <w:r w:rsidR="002D15BE">
        <w:rPr>
          <w:color w:val="333333"/>
          <w:sz w:val="20"/>
          <w:szCs w:val="20"/>
          <w:shd w:val="clear" w:color="auto" w:fill="FFFFFF"/>
        </w:rPr>
        <w:t xml:space="preserve"> </w:t>
      </w:r>
    </w:p>
    <w:p w:rsidR="00552FFA" w:rsidRPr="00BB63C0" w:rsidRDefault="00552FFA" w:rsidP="00552FFA">
      <w:pPr>
        <w:rPr>
          <w:color w:val="333333"/>
          <w:shd w:val="clear" w:color="auto" w:fill="FFFFFF"/>
        </w:rPr>
      </w:pPr>
    </w:p>
    <w:p w:rsidR="00552FFA" w:rsidRPr="000D0AFD" w:rsidRDefault="00552FFA" w:rsidP="00552FFA">
      <w:pPr>
        <w:rPr>
          <w:color w:val="333333"/>
          <w:sz w:val="20"/>
          <w:szCs w:val="20"/>
          <w:shd w:val="clear" w:color="auto" w:fill="FFFFFF"/>
        </w:rPr>
      </w:pPr>
      <w:r w:rsidRPr="000D0AFD">
        <w:rPr>
          <w:color w:val="333333"/>
          <w:sz w:val="20"/>
          <w:szCs w:val="20"/>
          <w:shd w:val="clear" w:color="auto" w:fill="FFFFFF"/>
        </w:rPr>
        <w:t xml:space="preserve">Western Electric | Rossville, Georgia | Tel: 404.352.2000 </w:t>
      </w:r>
    </w:p>
    <w:p w:rsidR="00552FFA" w:rsidRPr="000D0AFD" w:rsidRDefault="003C1ADC" w:rsidP="00552FFA">
      <w:pPr>
        <w:rPr>
          <w:rStyle w:val="apple-converted-space"/>
          <w:color w:val="333333"/>
          <w:sz w:val="20"/>
          <w:szCs w:val="20"/>
          <w:shd w:val="clear" w:color="auto" w:fill="FFFFFF"/>
        </w:rPr>
      </w:pPr>
      <w:hyperlink r:id="rId9" w:history="1">
        <w:r w:rsidR="00552FFA" w:rsidRPr="000D0AFD">
          <w:rPr>
            <w:rStyle w:val="Hyperlink"/>
            <w:rFonts w:eastAsia="Times New Roman"/>
            <w:sz w:val="20"/>
            <w:szCs w:val="20"/>
          </w:rPr>
          <w:t>info@westernelectric.com</w:t>
        </w:r>
      </w:hyperlink>
      <w:r w:rsidR="00552FFA" w:rsidRPr="000D0AFD">
        <w:rPr>
          <w:rFonts w:eastAsia="Times New Roman"/>
          <w:color w:val="222222"/>
          <w:sz w:val="20"/>
          <w:szCs w:val="20"/>
        </w:rPr>
        <w:t xml:space="preserve"> | </w:t>
      </w:r>
      <w:hyperlink r:id="rId10" w:history="1">
        <w:r w:rsidR="00552FFA" w:rsidRPr="000D0AFD">
          <w:rPr>
            <w:rStyle w:val="Hyperlink"/>
            <w:rFonts w:eastAsia="Times New Roman"/>
            <w:sz w:val="20"/>
            <w:szCs w:val="20"/>
          </w:rPr>
          <w:t>www.westernelectric.com</w:t>
        </w:r>
      </w:hyperlink>
      <w:r w:rsidR="00552FFA" w:rsidRPr="000D0AFD">
        <w:rPr>
          <w:rFonts w:eastAsia="Times New Roman"/>
          <w:color w:val="222222"/>
          <w:sz w:val="20"/>
          <w:szCs w:val="20"/>
        </w:rPr>
        <w:t xml:space="preserve"> | </w:t>
      </w:r>
      <w:hyperlink r:id="rId11" w:history="1">
        <w:r w:rsidR="00552FFA" w:rsidRPr="000D0AFD">
          <w:rPr>
            <w:rStyle w:val="Hyperlink"/>
            <w:rFonts w:eastAsia="Times New Roman"/>
            <w:sz w:val="20"/>
            <w:szCs w:val="20"/>
          </w:rPr>
          <w:t>www.gauderakustik.com</w:t>
        </w:r>
      </w:hyperlink>
      <w:r w:rsidR="00552FFA" w:rsidRPr="000D0AFD">
        <w:rPr>
          <w:rFonts w:eastAsia="Times New Roman"/>
          <w:color w:val="222222"/>
          <w:sz w:val="20"/>
          <w:szCs w:val="20"/>
        </w:rPr>
        <w:t xml:space="preserve"> </w:t>
      </w:r>
      <w:r w:rsidR="00552FFA" w:rsidRPr="000D0AFD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</w:p>
    <w:p w:rsidR="00552FFA" w:rsidRPr="000D0AFD" w:rsidRDefault="00552FFA" w:rsidP="00552FFA">
      <w:pPr>
        <w:rPr>
          <w:sz w:val="20"/>
          <w:szCs w:val="20"/>
        </w:rPr>
      </w:pPr>
    </w:p>
    <w:p w:rsidR="000D2E9B" w:rsidRPr="000D0AFD" w:rsidRDefault="000D2E9B" w:rsidP="000D2E9B">
      <w:pPr>
        <w:rPr>
          <w:color w:val="333333"/>
          <w:sz w:val="20"/>
          <w:szCs w:val="20"/>
          <w:shd w:val="clear" w:color="auto" w:fill="FFFFFF"/>
        </w:rPr>
      </w:pPr>
      <w:r w:rsidRPr="000D0AFD">
        <w:rPr>
          <w:sz w:val="20"/>
          <w:szCs w:val="20"/>
        </w:rPr>
        <w:t xml:space="preserve">Gauder Akustik </w:t>
      </w:r>
      <w:r w:rsidRPr="000D0AFD">
        <w:rPr>
          <w:color w:val="333333"/>
          <w:sz w:val="20"/>
          <w:szCs w:val="20"/>
          <w:shd w:val="clear" w:color="auto" w:fill="FFFFFF"/>
        </w:rPr>
        <w:t xml:space="preserve">| Renningen Germany </w:t>
      </w:r>
    </w:p>
    <w:p w:rsidR="000D2E9B" w:rsidRPr="000D0AFD" w:rsidRDefault="003C1ADC" w:rsidP="000D2E9B">
      <w:pPr>
        <w:rPr>
          <w:sz w:val="20"/>
          <w:szCs w:val="20"/>
        </w:rPr>
      </w:pPr>
      <w:hyperlink r:id="rId12" w:history="1">
        <w:r w:rsidR="000D2E9B" w:rsidRPr="000D0AFD">
          <w:rPr>
            <w:rStyle w:val="Hyperlink"/>
            <w:sz w:val="20"/>
            <w:szCs w:val="20"/>
            <w:shd w:val="clear" w:color="auto" w:fill="FFFFFF"/>
          </w:rPr>
          <w:t>info@acga.de</w:t>
        </w:r>
      </w:hyperlink>
      <w:r w:rsidR="000D2E9B" w:rsidRPr="000D0AFD">
        <w:rPr>
          <w:color w:val="333333"/>
          <w:sz w:val="20"/>
          <w:szCs w:val="20"/>
          <w:shd w:val="clear" w:color="auto" w:fill="FFFFFF"/>
        </w:rPr>
        <w:t xml:space="preserve"> | </w:t>
      </w:r>
      <w:hyperlink r:id="rId13" w:history="1">
        <w:r w:rsidR="000D2E9B" w:rsidRPr="000D0AFD">
          <w:rPr>
            <w:rStyle w:val="Hyperlink"/>
            <w:rFonts w:eastAsia="Times New Roman"/>
            <w:sz w:val="20"/>
            <w:szCs w:val="20"/>
          </w:rPr>
          <w:t>www.gauderakustik.com</w:t>
        </w:r>
      </w:hyperlink>
      <w:r w:rsidR="000D2E9B" w:rsidRPr="000D0AFD">
        <w:rPr>
          <w:rFonts w:eastAsia="Times New Roman"/>
          <w:color w:val="222222"/>
          <w:sz w:val="20"/>
          <w:szCs w:val="20"/>
        </w:rPr>
        <w:t xml:space="preserve"> </w:t>
      </w:r>
      <w:r w:rsidR="000D2E9B" w:rsidRPr="000D0AFD">
        <w:rPr>
          <w:color w:val="333333"/>
          <w:sz w:val="20"/>
          <w:szCs w:val="20"/>
          <w:shd w:val="clear" w:color="auto" w:fill="FFFFFF"/>
        </w:rPr>
        <w:t>|</w:t>
      </w:r>
      <w:r w:rsidR="000D2E9B" w:rsidRPr="000D0AFD">
        <w:rPr>
          <w:sz w:val="20"/>
          <w:szCs w:val="20"/>
        </w:rPr>
        <w:t xml:space="preserve"> Tel: +49 7159 920161</w:t>
      </w:r>
    </w:p>
    <w:p w:rsidR="000D2E9B" w:rsidRPr="000D0AFD" w:rsidRDefault="000D2E9B" w:rsidP="00552FFA">
      <w:pPr>
        <w:rPr>
          <w:sz w:val="20"/>
          <w:szCs w:val="20"/>
        </w:rPr>
      </w:pPr>
    </w:p>
    <w:p w:rsidR="00552FFA" w:rsidRPr="000D0AFD" w:rsidRDefault="00552FFA" w:rsidP="00552FFA">
      <w:pPr>
        <w:rPr>
          <w:color w:val="333333"/>
          <w:sz w:val="20"/>
          <w:szCs w:val="20"/>
        </w:rPr>
      </w:pPr>
      <w:r w:rsidRPr="000D0AFD">
        <w:rPr>
          <w:sz w:val="20"/>
          <w:szCs w:val="20"/>
        </w:rPr>
        <w:t xml:space="preserve">Press Contact </w:t>
      </w:r>
      <w:r w:rsidRPr="000D0AFD">
        <w:rPr>
          <w:color w:val="333333"/>
          <w:sz w:val="20"/>
          <w:szCs w:val="20"/>
          <w:shd w:val="clear" w:color="auto" w:fill="FFFFFF"/>
        </w:rPr>
        <w:t xml:space="preserve">| </w:t>
      </w:r>
      <w:r w:rsidR="00880029">
        <w:rPr>
          <w:color w:val="333333"/>
          <w:sz w:val="20"/>
          <w:szCs w:val="20"/>
          <w:shd w:val="clear" w:color="auto" w:fill="FFFFFF"/>
        </w:rPr>
        <w:t xml:space="preserve">Reviews </w:t>
      </w:r>
      <w:r w:rsidR="00880029" w:rsidRPr="000D0AFD">
        <w:rPr>
          <w:color w:val="333333"/>
          <w:sz w:val="20"/>
          <w:szCs w:val="20"/>
          <w:shd w:val="clear" w:color="auto" w:fill="FFFFFF"/>
        </w:rPr>
        <w:t>|</w:t>
      </w:r>
      <w:r w:rsidR="00880029">
        <w:rPr>
          <w:color w:val="333333"/>
          <w:sz w:val="20"/>
          <w:szCs w:val="20"/>
          <w:shd w:val="clear" w:color="auto" w:fill="FFFFFF"/>
        </w:rPr>
        <w:t xml:space="preserve"> </w:t>
      </w:r>
      <w:r w:rsidRPr="000D0AFD">
        <w:rPr>
          <w:color w:val="333333"/>
          <w:sz w:val="20"/>
          <w:szCs w:val="20"/>
          <w:shd w:val="clear" w:color="auto" w:fill="FFFFFF"/>
        </w:rPr>
        <w:t>Jonathan Scull | Scull Communications </w:t>
      </w:r>
      <w:r w:rsidRPr="000D0AFD">
        <w:rPr>
          <w:color w:val="333333"/>
          <w:sz w:val="20"/>
          <w:szCs w:val="20"/>
          <w:shd w:val="clear" w:color="auto" w:fill="FFFFFF"/>
        </w:rPr>
        <w:br/>
        <w:t>Tel 212.807.0519 | Cell 646.369.3340 | Skype J10Scull </w:t>
      </w:r>
      <w:r w:rsidRPr="000D0AFD">
        <w:rPr>
          <w:color w:val="333333"/>
          <w:sz w:val="20"/>
          <w:szCs w:val="20"/>
          <w:shd w:val="clear" w:color="auto" w:fill="FFFFFF"/>
        </w:rPr>
        <w:br/>
      </w:r>
      <w:hyperlink r:id="rId14" w:history="1">
        <w:r w:rsidRPr="000D0AFD">
          <w:rPr>
            <w:rStyle w:val="Hyperlink"/>
            <w:sz w:val="20"/>
            <w:szCs w:val="20"/>
          </w:rPr>
          <w:t>jscull@scullcommunications.com</w:t>
        </w:r>
      </w:hyperlink>
      <w:r w:rsidRPr="000D0AFD">
        <w:rPr>
          <w:rStyle w:val="apple-converted-space"/>
          <w:sz w:val="20"/>
          <w:szCs w:val="20"/>
        </w:rPr>
        <w:t> </w:t>
      </w:r>
      <w:r w:rsidRPr="000D0AFD">
        <w:rPr>
          <w:sz w:val="20"/>
          <w:szCs w:val="20"/>
        </w:rPr>
        <w:t>|</w:t>
      </w:r>
      <w:r w:rsidRPr="000D0AFD">
        <w:rPr>
          <w:rStyle w:val="apple-converted-space"/>
          <w:sz w:val="20"/>
          <w:szCs w:val="20"/>
        </w:rPr>
        <w:t> </w:t>
      </w:r>
      <w:hyperlink r:id="rId15" w:history="1">
        <w:r w:rsidRPr="000D0AFD">
          <w:rPr>
            <w:rStyle w:val="Hyperlink"/>
            <w:sz w:val="20"/>
            <w:szCs w:val="20"/>
          </w:rPr>
          <w:t>www.scullcommunications.com</w:t>
        </w:r>
      </w:hyperlink>
      <w:r w:rsidRPr="000D0AFD">
        <w:rPr>
          <w:rStyle w:val="apple-converted-space"/>
          <w:sz w:val="20"/>
          <w:szCs w:val="20"/>
        </w:rPr>
        <w:t> </w:t>
      </w:r>
      <w:r w:rsidRPr="000D0AFD">
        <w:rPr>
          <w:sz w:val="20"/>
          <w:szCs w:val="20"/>
        </w:rPr>
        <w:br/>
      </w:r>
      <w:hyperlink r:id="rId16" w:history="1">
        <w:r w:rsidRPr="000D0AFD">
          <w:rPr>
            <w:rStyle w:val="Hyperlink"/>
            <w:sz w:val="20"/>
            <w:szCs w:val="20"/>
          </w:rPr>
          <w:t>www.scullcommunications.com/pressresources.html</w:t>
        </w:r>
      </w:hyperlink>
    </w:p>
    <w:p w:rsidR="00F36DC7" w:rsidRDefault="00F36DC7" w:rsidP="00677C10">
      <w:pPr>
        <w:rPr>
          <w:b/>
          <w:sz w:val="20"/>
          <w:szCs w:val="20"/>
        </w:rPr>
      </w:pPr>
    </w:p>
    <w:sectPr w:rsidR="00F36DC7" w:rsidSect="00D62E8C">
      <w:footerReference w:type="default" r:id="rId17"/>
      <w:footerReference w:type="first" r:id="rId18"/>
      <w:pgSz w:w="12240" w:h="15840"/>
      <w:pgMar w:top="144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ADC" w:rsidRDefault="003C1ADC" w:rsidP="001F3DBC">
      <w:pPr>
        <w:spacing w:line="240" w:lineRule="auto"/>
      </w:pPr>
      <w:r>
        <w:separator/>
      </w:r>
    </w:p>
  </w:endnote>
  <w:endnote w:type="continuationSeparator" w:id="0">
    <w:p w:rsidR="003C1ADC" w:rsidRDefault="003C1ADC" w:rsidP="001F3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BC" w:rsidRDefault="001F3DBC">
    <w:pPr>
      <w:pStyle w:val="Footer"/>
    </w:pPr>
  </w:p>
  <w:p w:rsidR="001F3DBC" w:rsidRDefault="001F3DBC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072E5C" wp14:editId="478A78CE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1731804" cy="282861"/>
          <wp:effectExtent l="0" t="0" r="1905" b="3175"/>
          <wp:wrapNone/>
          <wp:docPr id="4" name="Picture 4" descr="E:\Design\Desktop Design\JS\Scull Communications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ign\Desktop Design\JS\Scull Communications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804" cy="28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DBC" w:rsidRDefault="001F3DBC">
    <w:pPr>
      <w:pStyle w:val="Footer"/>
    </w:pPr>
  </w:p>
  <w:p w:rsidR="001F3DBC" w:rsidRDefault="001F3DB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DA8175" wp14:editId="78A53047">
          <wp:simplePos x="0" y="0"/>
          <wp:positionH relativeFrom="margin">
            <wp:align>center</wp:align>
          </wp:positionH>
          <wp:positionV relativeFrom="paragraph">
            <wp:posOffset>322580</wp:posOffset>
          </wp:positionV>
          <wp:extent cx="1731804" cy="282861"/>
          <wp:effectExtent l="0" t="0" r="1905" b="3175"/>
          <wp:wrapNone/>
          <wp:docPr id="2" name="Picture 2" descr="E:\Design\Desktop Design\JS\Scull Communications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ign\Desktop Design\JS\Scull Communications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804" cy="28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ADC" w:rsidRDefault="003C1ADC" w:rsidP="001F3DBC">
      <w:pPr>
        <w:spacing w:line="240" w:lineRule="auto"/>
      </w:pPr>
      <w:r>
        <w:separator/>
      </w:r>
    </w:p>
  </w:footnote>
  <w:footnote w:type="continuationSeparator" w:id="0">
    <w:p w:rsidR="003C1ADC" w:rsidRDefault="003C1ADC" w:rsidP="001F3D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30F3"/>
    <w:multiLevelType w:val="hybridMultilevel"/>
    <w:tmpl w:val="C5FCFDAE"/>
    <w:lvl w:ilvl="0" w:tplc="A9940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41F8"/>
    <w:multiLevelType w:val="multilevel"/>
    <w:tmpl w:val="37E4AD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CAD7303"/>
    <w:multiLevelType w:val="hybridMultilevel"/>
    <w:tmpl w:val="AA146BA6"/>
    <w:lvl w:ilvl="0" w:tplc="415A8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5B8F"/>
    <w:multiLevelType w:val="hybridMultilevel"/>
    <w:tmpl w:val="B400F58A"/>
    <w:lvl w:ilvl="0" w:tplc="61881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82494"/>
    <w:multiLevelType w:val="multilevel"/>
    <w:tmpl w:val="E00A98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2E970646"/>
    <w:multiLevelType w:val="multilevel"/>
    <w:tmpl w:val="B2D2D89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4DF162F3"/>
    <w:multiLevelType w:val="multilevel"/>
    <w:tmpl w:val="900A7B5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 w15:restartNumberingAfterBreak="0">
    <w:nsid w:val="59E03037"/>
    <w:multiLevelType w:val="multilevel"/>
    <w:tmpl w:val="DC345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4"/>
        <w:szCs w:val="14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F601FD"/>
    <w:multiLevelType w:val="multilevel"/>
    <w:tmpl w:val="F81A9F4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8F17FF"/>
    <w:multiLevelType w:val="hybridMultilevel"/>
    <w:tmpl w:val="3CB096E4"/>
    <w:lvl w:ilvl="0" w:tplc="C64CD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4"/>
      </w:rPr>
    </w:lvl>
    <w:lvl w:ilvl="1" w:tplc="422CF1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4"/>
      </w:rPr>
    </w:lvl>
    <w:lvl w:ilvl="2" w:tplc="47F622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z w:val="14"/>
        <w:szCs w:val="14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B16C5F"/>
    <w:multiLevelType w:val="multilevel"/>
    <w:tmpl w:val="A2D0A21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 w15:restartNumberingAfterBreak="0">
    <w:nsid w:val="6F061423"/>
    <w:multiLevelType w:val="hybridMultilevel"/>
    <w:tmpl w:val="281ACECE"/>
    <w:lvl w:ilvl="0" w:tplc="56EAD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6"/>
      </w:rPr>
    </w:lvl>
    <w:lvl w:ilvl="1" w:tplc="D8E202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4"/>
        <w:szCs w:val="16"/>
      </w:rPr>
    </w:lvl>
    <w:lvl w:ilvl="2" w:tplc="0728D1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D681F"/>
    <w:multiLevelType w:val="hybridMultilevel"/>
    <w:tmpl w:val="A6FA386E"/>
    <w:lvl w:ilvl="0" w:tplc="7D6C3B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35AC6D3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4"/>
        <w:szCs w:val="1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B9"/>
    <w:rsid w:val="0000024A"/>
    <w:rsid w:val="00000873"/>
    <w:rsid w:val="00002437"/>
    <w:rsid w:val="000027E3"/>
    <w:rsid w:val="00006C39"/>
    <w:rsid w:val="00010A99"/>
    <w:rsid w:val="00011E2B"/>
    <w:rsid w:val="00014773"/>
    <w:rsid w:val="00017EBA"/>
    <w:rsid w:val="00023CD9"/>
    <w:rsid w:val="00026126"/>
    <w:rsid w:val="000261C5"/>
    <w:rsid w:val="000270D7"/>
    <w:rsid w:val="00036605"/>
    <w:rsid w:val="00047BF1"/>
    <w:rsid w:val="00055731"/>
    <w:rsid w:val="000569EA"/>
    <w:rsid w:val="00084FCE"/>
    <w:rsid w:val="00087B1F"/>
    <w:rsid w:val="0009001D"/>
    <w:rsid w:val="00094F25"/>
    <w:rsid w:val="000A0451"/>
    <w:rsid w:val="000B47A1"/>
    <w:rsid w:val="000B598A"/>
    <w:rsid w:val="000B694A"/>
    <w:rsid w:val="000C7D05"/>
    <w:rsid w:val="000D0AFD"/>
    <w:rsid w:val="000D1A83"/>
    <w:rsid w:val="000D2E9B"/>
    <w:rsid w:val="000F5F21"/>
    <w:rsid w:val="00100826"/>
    <w:rsid w:val="00110CB5"/>
    <w:rsid w:val="00132E91"/>
    <w:rsid w:val="0013638D"/>
    <w:rsid w:val="00143A1D"/>
    <w:rsid w:val="00150484"/>
    <w:rsid w:val="001516CA"/>
    <w:rsid w:val="001607AC"/>
    <w:rsid w:val="0016141E"/>
    <w:rsid w:val="0016600A"/>
    <w:rsid w:val="0018082E"/>
    <w:rsid w:val="00182988"/>
    <w:rsid w:val="00190F8A"/>
    <w:rsid w:val="001A74AA"/>
    <w:rsid w:val="001D1CDD"/>
    <w:rsid w:val="001D2DCB"/>
    <w:rsid w:val="001E0B1D"/>
    <w:rsid w:val="001F09A6"/>
    <w:rsid w:val="001F3DBC"/>
    <w:rsid w:val="001F615B"/>
    <w:rsid w:val="002070B9"/>
    <w:rsid w:val="00211706"/>
    <w:rsid w:val="00222DB0"/>
    <w:rsid w:val="00225572"/>
    <w:rsid w:val="002421F3"/>
    <w:rsid w:val="00253ED7"/>
    <w:rsid w:val="00256A37"/>
    <w:rsid w:val="00271B42"/>
    <w:rsid w:val="00277102"/>
    <w:rsid w:val="00280657"/>
    <w:rsid w:val="00281200"/>
    <w:rsid w:val="00292756"/>
    <w:rsid w:val="002A382C"/>
    <w:rsid w:val="002C559D"/>
    <w:rsid w:val="002D15BE"/>
    <w:rsid w:val="002D3D53"/>
    <w:rsid w:val="002D4260"/>
    <w:rsid w:val="002D6203"/>
    <w:rsid w:val="002E7F0C"/>
    <w:rsid w:val="003010FF"/>
    <w:rsid w:val="003117F2"/>
    <w:rsid w:val="00313274"/>
    <w:rsid w:val="00314846"/>
    <w:rsid w:val="00316804"/>
    <w:rsid w:val="00317AD4"/>
    <w:rsid w:val="003212BD"/>
    <w:rsid w:val="003313BF"/>
    <w:rsid w:val="00344929"/>
    <w:rsid w:val="003661B3"/>
    <w:rsid w:val="003730BE"/>
    <w:rsid w:val="003820EF"/>
    <w:rsid w:val="003838E1"/>
    <w:rsid w:val="00384A85"/>
    <w:rsid w:val="00386823"/>
    <w:rsid w:val="00390B26"/>
    <w:rsid w:val="00396695"/>
    <w:rsid w:val="00396E0D"/>
    <w:rsid w:val="003A0558"/>
    <w:rsid w:val="003A0AD9"/>
    <w:rsid w:val="003A1E97"/>
    <w:rsid w:val="003A7CF1"/>
    <w:rsid w:val="003C1ADC"/>
    <w:rsid w:val="003D6C76"/>
    <w:rsid w:val="003E78E5"/>
    <w:rsid w:val="003F7189"/>
    <w:rsid w:val="004065AF"/>
    <w:rsid w:val="00411B78"/>
    <w:rsid w:val="00414253"/>
    <w:rsid w:val="004206EE"/>
    <w:rsid w:val="00421304"/>
    <w:rsid w:val="004308BC"/>
    <w:rsid w:val="004315A8"/>
    <w:rsid w:val="00436268"/>
    <w:rsid w:val="00436B24"/>
    <w:rsid w:val="00442518"/>
    <w:rsid w:val="00451290"/>
    <w:rsid w:val="00475162"/>
    <w:rsid w:val="00476892"/>
    <w:rsid w:val="004871FB"/>
    <w:rsid w:val="00492449"/>
    <w:rsid w:val="004A0C93"/>
    <w:rsid w:val="004A26FF"/>
    <w:rsid w:val="004A4782"/>
    <w:rsid w:val="004B7D22"/>
    <w:rsid w:val="004C6F54"/>
    <w:rsid w:val="004D30EA"/>
    <w:rsid w:val="004E02FB"/>
    <w:rsid w:val="004E67F7"/>
    <w:rsid w:val="004F175B"/>
    <w:rsid w:val="004F6FDB"/>
    <w:rsid w:val="005038DA"/>
    <w:rsid w:val="00503A7E"/>
    <w:rsid w:val="00507C7F"/>
    <w:rsid w:val="00510A8C"/>
    <w:rsid w:val="005143CB"/>
    <w:rsid w:val="00520040"/>
    <w:rsid w:val="005261F7"/>
    <w:rsid w:val="0053081F"/>
    <w:rsid w:val="00534D39"/>
    <w:rsid w:val="00536FAA"/>
    <w:rsid w:val="00537879"/>
    <w:rsid w:val="005468DA"/>
    <w:rsid w:val="00552FFA"/>
    <w:rsid w:val="00567533"/>
    <w:rsid w:val="00572247"/>
    <w:rsid w:val="00580371"/>
    <w:rsid w:val="00580E74"/>
    <w:rsid w:val="005A6A5E"/>
    <w:rsid w:val="005A7999"/>
    <w:rsid w:val="005B2471"/>
    <w:rsid w:val="005C1229"/>
    <w:rsid w:val="005C12D5"/>
    <w:rsid w:val="005E125F"/>
    <w:rsid w:val="005F4C4E"/>
    <w:rsid w:val="00611E43"/>
    <w:rsid w:val="00614734"/>
    <w:rsid w:val="00626C3A"/>
    <w:rsid w:val="00630844"/>
    <w:rsid w:val="00630CAB"/>
    <w:rsid w:val="00633A8F"/>
    <w:rsid w:val="0063536E"/>
    <w:rsid w:val="00641432"/>
    <w:rsid w:val="00644A3C"/>
    <w:rsid w:val="00651DBB"/>
    <w:rsid w:val="00654C2E"/>
    <w:rsid w:val="00677C10"/>
    <w:rsid w:val="00680A14"/>
    <w:rsid w:val="00682F70"/>
    <w:rsid w:val="00694015"/>
    <w:rsid w:val="006A1480"/>
    <w:rsid w:val="006A22BE"/>
    <w:rsid w:val="006A5524"/>
    <w:rsid w:val="006A5A0F"/>
    <w:rsid w:val="006B207A"/>
    <w:rsid w:val="006B3AC7"/>
    <w:rsid w:val="006B591E"/>
    <w:rsid w:val="006C3372"/>
    <w:rsid w:val="006C4154"/>
    <w:rsid w:val="006E1800"/>
    <w:rsid w:val="006F3E91"/>
    <w:rsid w:val="006F6B0A"/>
    <w:rsid w:val="00701E34"/>
    <w:rsid w:val="0072018F"/>
    <w:rsid w:val="00745A76"/>
    <w:rsid w:val="00753ED4"/>
    <w:rsid w:val="00761E86"/>
    <w:rsid w:val="00763992"/>
    <w:rsid w:val="00766CAA"/>
    <w:rsid w:val="0077197D"/>
    <w:rsid w:val="00772A42"/>
    <w:rsid w:val="007827B3"/>
    <w:rsid w:val="00793E66"/>
    <w:rsid w:val="00794476"/>
    <w:rsid w:val="007957C1"/>
    <w:rsid w:val="007A03D4"/>
    <w:rsid w:val="007B1549"/>
    <w:rsid w:val="007B52E8"/>
    <w:rsid w:val="007B5CF6"/>
    <w:rsid w:val="007C30A9"/>
    <w:rsid w:val="007E408C"/>
    <w:rsid w:val="007E7BAE"/>
    <w:rsid w:val="007E7BEC"/>
    <w:rsid w:val="007F13C4"/>
    <w:rsid w:val="007F2B24"/>
    <w:rsid w:val="00803370"/>
    <w:rsid w:val="00806906"/>
    <w:rsid w:val="00816AF5"/>
    <w:rsid w:val="00825CD9"/>
    <w:rsid w:val="00831226"/>
    <w:rsid w:val="00835ADB"/>
    <w:rsid w:val="0083655A"/>
    <w:rsid w:val="00842EF1"/>
    <w:rsid w:val="00845D80"/>
    <w:rsid w:val="00854313"/>
    <w:rsid w:val="00855210"/>
    <w:rsid w:val="00856D7C"/>
    <w:rsid w:val="008708F4"/>
    <w:rsid w:val="00880029"/>
    <w:rsid w:val="008822CB"/>
    <w:rsid w:val="00895AF9"/>
    <w:rsid w:val="00895E68"/>
    <w:rsid w:val="008A3FF5"/>
    <w:rsid w:val="008A4BE6"/>
    <w:rsid w:val="008B07FE"/>
    <w:rsid w:val="008B2D70"/>
    <w:rsid w:val="008C284E"/>
    <w:rsid w:val="008D08B8"/>
    <w:rsid w:val="008D0D36"/>
    <w:rsid w:val="008D1799"/>
    <w:rsid w:val="008D20F8"/>
    <w:rsid w:val="008D3828"/>
    <w:rsid w:val="008D3FAC"/>
    <w:rsid w:val="008D41BE"/>
    <w:rsid w:val="008E37AC"/>
    <w:rsid w:val="008E4067"/>
    <w:rsid w:val="008F45CD"/>
    <w:rsid w:val="00901063"/>
    <w:rsid w:val="00902E08"/>
    <w:rsid w:val="00913A0E"/>
    <w:rsid w:val="00921021"/>
    <w:rsid w:val="00925F63"/>
    <w:rsid w:val="009377FD"/>
    <w:rsid w:val="00941CB3"/>
    <w:rsid w:val="009423F2"/>
    <w:rsid w:val="0094435F"/>
    <w:rsid w:val="00945FF5"/>
    <w:rsid w:val="00961A93"/>
    <w:rsid w:val="00965C9D"/>
    <w:rsid w:val="009814AE"/>
    <w:rsid w:val="00986AF8"/>
    <w:rsid w:val="00990CAD"/>
    <w:rsid w:val="009911B9"/>
    <w:rsid w:val="009931CE"/>
    <w:rsid w:val="009A0984"/>
    <w:rsid w:val="009C0129"/>
    <w:rsid w:val="009C29A9"/>
    <w:rsid w:val="009D1728"/>
    <w:rsid w:val="009F0F78"/>
    <w:rsid w:val="00A04DC3"/>
    <w:rsid w:val="00A076B2"/>
    <w:rsid w:val="00A12304"/>
    <w:rsid w:val="00A12619"/>
    <w:rsid w:val="00A152F3"/>
    <w:rsid w:val="00A17536"/>
    <w:rsid w:val="00A224FD"/>
    <w:rsid w:val="00A22E91"/>
    <w:rsid w:val="00A27F5C"/>
    <w:rsid w:val="00A3242F"/>
    <w:rsid w:val="00A374B1"/>
    <w:rsid w:val="00A4420D"/>
    <w:rsid w:val="00A5392B"/>
    <w:rsid w:val="00A73EDD"/>
    <w:rsid w:val="00A7582D"/>
    <w:rsid w:val="00A771B7"/>
    <w:rsid w:val="00A85A81"/>
    <w:rsid w:val="00A869A5"/>
    <w:rsid w:val="00A94E5A"/>
    <w:rsid w:val="00A95A39"/>
    <w:rsid w:val="00A9675B"/>
    <w:rsid w:val="00AA0156"/>
    <w:rsid w:val="00AA4350"/>
    <w:rsid w:val="00AA6A90"/>
    <w:rsid w:val="00AB0CD6"/>
    <w:rsid w:val="00AB1A71"/>
    <w:rsid w:val="00AB46D5"/>
    <w:rsid w:val="00AC4296"/>
    <w:rsid w:val="00AC429E"/>
    <w:rsid w:val="00AD01C8"/>
    <w:rsid w:val="00AD3C88"/>
    <w:rsid w:val="00AE22A3"/>
    <w:rsid w:val="00AE4EE3"/>
    <w:rsid w:val="00AF3645"/>
    <w:rsid w:val="00AF5CB1"/>
    <w:rsid w:val="00AF7007"/>
    <w:rsid w:val="00B00887"/>
    <w:rsid w:val="00B07706"/>
    <w:rsid w:val="00B2581E"/>
    <w:rsid w:val="00B317A4"/>
    <w:rsid w:val="00B456C1"/>
    <w:rsid w:val="00B54D02"/>
    <w:rsid w:val="00B56DFE"/>
    <w:rsid w:val="00B64688"/>
    <w:rsid w:val="00B64AE3"/>
    <w:rsid w:val="00B67C32"/>
    <w:rsid w:val="00B86C8C"/>
    <w:rsid w:val="00B87E5F"/>
    <w:rsid w:val="00B91381"/>
    <w:rsid w:val="00B919B9"/>
    <w:rsid w:val="00B93BB1"/>
    <w:rsid w:val="00B95394"/>
    <w:rsid w:val="00BA0A8A"/>
    <w:rsid w:val="00BA2089"/>
    <w:rsid w:val="00BA7D19"/>
    <w:rsid w:val="00BA7D5A"/>
    <w:rsid w:val="00BB1B7C"/>
    <w:rsid w:val="00BB63C0"/>
    <w:rsid w:val="00BC1434"/>
    <w:rsid w:val="00BC26A0"/>
    <w:rsid w:val="00BC5D5A"/>
    <w:rsid w:val="00BC7A35"/>
    <w:rsid w:val="00BE349F"/>
    <w:rsid w:val="00BF26BE"/>
    <w:rsid w:val="00BF62B4"/>
    <w:rsid w:val="00BF7B44"/>
    <w:rsid w:val="00C13F3B"/>
    <w:rsid w:val="00C21200"/>
    <w:rsid w:val="00C23B61"/>
    <w:rsid w:val="00C31F91"/>
    <w:rsid w:val="00C35785"/>
    <w:rsid w:val="00C434B3"/>
    <w:rsid w:val="00C57CB8"/>
    <w:rsid w:val="00C61DE7"/>
    <w:rsid w:val="00C627C3"/>
    <w:rsid w:val="00C627E1"/>
    <w:rsid w:val="00C63945"/>
    <w:rsid w:val="00C64EEA"/>
    <w:rsid w:val="00C70281"/>
    <w:rsid w:val="00C807CF"/>
    <w:rsid w:val="00C86737"/>
    <w:rsid w:val="00C94F79"/>
    <w:rsid w:val="00C97C44"/>
    <w:rsid w:val="00CA3F7F"/>
    <w:rsid w:val="00CB4F60"/>
    <w:rsid w:val="00CC474E"/>
    <w:rsid w:val="00CC7CBE"/>
    <w:rsid w:val="00CD06D9"/>
    <w:rsid w:val="00CD508E"/>
    <w:rsid w:val="00CD6007"/>
    <w:rsid w:val="00CE03E0"/>
    <w:rsid w:val="00CE371C"/>
    <w:rsid w:val="00CF50C7"/>
    <w:rsid w:val="00CF6885"/>
    <w:rsid w:val="00CF7D66"/>
    <w:rsid w:val="00D05C3E"/>
    <w:rsid w:val="00D05E2F"/>
    <w:rsid w:val="00D222E8"/>
    <w:rsid w:val="00D35167"/>
    <w:rsid w:val="00D374B0"/>
    <w:rsid w:val="00D37A54"/>
    <w:rsid w:val="00D405FC"/>
    <w:rsid w:val="00D62E8C"/>
    <w:rsid w:val="00D62EDC"/>
    <w:rsid w:val="00D67250"/>
    <w:rsid w:val="00D751DD"/>
    <w:rsid w:val="00D82186"/>
    <w:rsid w:val="00D90182"/>
    <w:rsid w:val="00D91E9B"/>
    <w:rsid w:val="00DB7A34"/>
    <w:rsid w:val="00DC25B0"/>
    <w:rsid w:val="00DC2A57"/>
    <w:rsid w:val="00DC32E1"/>
    <w:rsid w:val="00DC4B43"/>
    <w:rsid w:val="00DC64DA"/>
    <w:rsid w:val="00DC6EE7"/>
    <w:rsid w:val="00DD0A3C"/>
    <w:rsid w:val="00DD0E87"/>
    <w:rsid w:val="00DD79CB"/>
    <w:rsid w:val="00DE3814"/>
    <w:rsid w:val="00DE5858"/>
    <w:rsid w:val="00DE7216"/>
    <w:rsid w:val="00E06CE9"/>
    <w:rsid w:val="00E13CD9"/>
    <w:rsid w:val="00E204CF"/>
    <w:rsid w:val="00E208CA"/>
    <w:rsid w:val="00E21B73"/>
    <w:rsid w:val="00E25979"/>
    <w:rsid w:val="00E46A15"/>
    <w:rsid w:val="00E551EB"/>
    <w:rsid w:val="00E641E4"/>
    <w:rsid w:val="00E7041C"/>
    <w:rsid w:val="00E753B3"/>
    <w:rsid w:val="00E9038D"/>
    <w:rsid w:val="00E95F1D"/>
    <w:rsid w:val="00EA6EED"/>
    <w:rsid w:val="00EB242F"/>
    <w:rsid w:val="00EC2A25"/>
    <w:rsid w:val="00EC647E"/>
    <w:rsid w:val="00ED0E8F"/>
    <w:rsid w:val="00EE4E30"/>
    <w:rsid w:val="00EF02BF"/>
    <w:rsid w:val="00F104E2"/>
    <w:rsid w:val="00F13E71"/>
    <w:rsid w:val="00F15F5F"/>
    <w:rsid w:val="00F22C37"/>
    <w:rsid w:val="00F36DC7"/>
    <w:rsid w:val="00F6487F"/>
    <w:rsid w:val="00F657F2"/>
    <w:rsid w:val="00F663A3"/>
    <w:rsid w:val="00F67DF1"/>
    <w:rsid w:val="00F70313"/>
    <w:rsid w:val="00F742EC"/>
    <w:rsid w:val="00F80113"/>
    <w:rsid w:val="00F81784"/>
    <w:rsid w:val="00F8486A"/>
    <w:rsid w:val="00F93B89"/>
    <w:rsid w:val="00F966C8"/>
    <w:rsid w:val="00F96C7E"/>
    <w:rsid w:val="00F9742C"/>
    <w:rsid w:val="00FA0029"/>
    <w:rsid w:val="00FA1B26"/>
    <w:rsid w:val="00FA43D4"/>
    <w:rsid w:val="00FA66ED"/>
    <w:rsid w:val="00FB619A"/>
    <w:rsid w:val="00FD08AA"/>
    <w:rsid w:val="00F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00E97"/>
  <w15:docId w15:val="{E85C66A0-C668-4891-90BC-7D7BE0C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0"/>
    </w:p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4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3D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3D4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D4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F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9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D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DB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3D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DBC"/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DefaultParagraphFont"/>
    <w:rsid w:val="0009001D"/>
  </w:style>
  <w:style w:type="character" w:styleId="Mention">
    <w:name w:val="Mention"/>
    <w:basedOn w:val="DefaultParagraphFont"/>
    <w:uiPriority w:val="99"/>
    <w:semiHidden/>
    <w:unhideWhenUsed/>
    <w:rsid w:val="00986AF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50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gauderakustik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cga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ullcommunications.com/pressresource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uderakusti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ullcommunications.com" TargetMode="External"/><Relationship Id="rId10" Type="http://schemas.openxmlformats.org/officeDocument/2006/relationships/hyperlink" Target="http://www.westernelectric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westernelectric.com" TargetMode="External"/><Relationship Id="rId14" Type="http://schemas.openxmlformats.org/officeDocument/2006/relationships/hyperlink" Target="mailto:jscull@scullcommunication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0E0B-F44A-47E0-9CD1-E6DAFEBF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Company Capabilities.docx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Company Capabilities.docx</dc:title>
  <dc:creator>Jonathan Scull</dc:creator>
  <cp:lastModifiedBy>Jonathan Scull</cp:lastModifiedBy>
  <cp:revision>8</cp:revision>
  <cp:lastPrinted>2017-10-23T23:54:00Z</cp:lastPrinted>
  <dcterms:created xsi:type="dcterms:W3CDTF">2017-10-23T23:55:00Z</dcterms:created>
  <dcterms:modified xsi:type="dcterms:W3CDTF">2017-10-24T21:30:00Z</dcterms:modified>
</cp:coreProperties>
</file>