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5A" w:rsidRDefault="00147107" w:rsidP="00C6638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6192" behindDoc="0" locked="1" layoutInCell="0" allowOverlap="0">
            <wp:simplePos x="0" y="0"/>
            <wp:positionH relativeFrom="column">
              <wp:posOffset>-19050</wp:posOffset>
            </wp:positionH>
            <wp:positionV relativeFrom="page">
              <wp:posOffset>594360</wp:posOffset>
            </wp:positionV>
            <wp:extent cx="2600325" cy="638175"/>
            <wp:effectExtent l="0" t="0" r="9525" b="9525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2FD" w:rsidRDefault="00C352FD" w:rsidP="00C66389">
      <w:pPr>
        <w:rPr>
          <w:noProof/>
        </w:rPr>
      </w:pPr>
    </w:p>
    <w:p w:rsidR="00C352FD" w:rsidRDefault="00C352FD" w:rsidP="00C66389">
      <w:pPr>
        <w:rPr>
          <w:noProof/>
        </w:rPr>
      </w:pPr>
    </w:p>
    <w:p w:rsidR="004B20D3" w:rsidRDefault="004B20D3" w:rsidP="00CA162E">
      <w:pPr>
        <w:rPr>
          <w:b/>
          <w:bCs/>
          <w:i/>
          <w:iCs/>
          <w:sz w:val="28"/>
          <w:szCs w:val="28"/>
        </w:rPr>
      </w:pPr>
    </w:p>
    <w:p w:rsidR="006F29AC" w:rsidRDefault="006F29AC" w:rsidP="00CA162E">
      <w:pPr>
        <w:rPr>
          <w:b/>
          <w:bCs/>
          <w:i/>
          <w:iCs/>
          <w:sz w:val="28"/>
          <w:szCs w:val="28"/>
        </w:rPr>
      </w:pPr>
    </w:p>
    <w:p w:rsidR="006F29AC" w:rsidRDefault="006F29AC" w:rsidP="00CA162E">
      <w:pPr>
        <w:rPr>
          <w:b/>
          <w:bCs/>
          <w:i/>
          <w:iCs/>
          <w:sz w:val="28"/>
          <w:szCs w:val="28"/>
        </w:rPr>
      </w:pPr>
    </w:p>
    <w:p w:rsidR="00CA162E" w:rsidRPr="00CA162E" w:rsidRDefault="00FC4DCA" w:rsidP="00CA162E">
      <w:pPr>
        <w:rPr>
          <w:b/>
          <w:bCs/>
          <w:i/>
          <w:sz w:val="28"/>
          <w:szCs w:val="28"/>
        </w:rPr>
      </w:pPr>
      <w:r w:rsidRPr="00FC4DCA">
        <w:rPr>
          <w:b/>
          <w:bCs/>
          <w:i/>
          <w:iCs/>
          <w:sz w:val="28"/>
          <w:szCs w:val="28"/>
        </w:rPr>
        <w:t xml:space="preserve">UltraLink/XLO Introduces </w:t>
      </w:r>
      <w:r w:rsidR="00D731D0">
        <w:rPr>
          <w:b/>
          <w:bCs/>
          <w:i/>
          <w:iCs/>
          <w:sz w:val="28"/>
          <w:szCs w:val="28"/>
        </w:rPr>
        <w:t xml:space="preserve">MicroFlat </w:t>
      </w:r>
      <w:r w:rsidRPr="00FC4DCA">
        <w:rPr>
          <w:b/>
          <w:bCs/>
          <w:i/>
          <w:iCs/>
          <w:sz w:val="28"/>
          <w:szCs w:val="28"/>
        </w:rPr>
        <w:t xml:space="preserve">HDMI </w:t>
      </w:r>
    </w:p>
    <w:p w:rsidR="00D547A0" w:rsidRDefault="00D547A0" w:rsidP="00D44BA5">
      <w:pPr>
        <w:rPr>
          <w:b/>
          <w:i/>
          <w:sz w:val="28"/>
        </w:rPr>
      </w:pPr>
    </w:p>
    <w:p w:rsidR="00D547A0" w:rsidRPr="00E94BC2" w:rsidRDefault="00D547A0" w:rsidP="008627AD">
      <w:pPr>
        <w:jc w:val="both"/>
        <w:rPr>
          <w:b/>
          <w:i/>
          <w:sz w:val="22"/>
        </w:rPr>
      </w:pPr>
      <w:r w:rsidRPr="00E94BC2">
        <w:rPr>
          <w:sz w:val="22"/>
        </w:rPr>
        <w:t xml:space="preserve">Markham, Ontario, Canada </w:t>
      </w:r>
      <w:r w:rsidRPr="00E94BC2">
        <w:rPr>
          <w:rStyle w:val="style501"/>
          <w:sz w:val="16"/>
          <w:szCs w:val="22"/>
        </w:rPr>
        <w:t>•</w:t>
      </w:r>
      <w:r w:rsidRPr="00E94BC2">
        <w:rPr>
          <w:sz w:val="22"/>
        </w:rPr>
        <w:t xml:space="preserve"> UltraLink/XLO Products, an innovative manufacturer of award-winning audio and video interconnects, cables, power products, speakers and personal audio accessories </w:t>
      </w:r>
      <w:r w:rsidR="00147107" w:rsidRPr="00E94BC2">
        <w:rPr>
          <w:sz w:val="22"/>
        </w:rPr>
        <w:t>introduces</w:t>
      </w:r>
      <w:r w:rsidR="00FF7EB5" w:rsidRPr="00E94BC2">
        <w:rPr>
          <w:sz w:val="22"/>
        </w:rPr>
        <w:t xml:space="preserve"> MicroFlat™ HDMI®. </w:t>
      </w:r>
    </w:p>
    <w:p w:rsidR="00820E54" w:rsidRPr="00E94BC2" w:rsidRDefault="00820E54" w:rsidP="008627AD">
      <w:pPr>
        <w:jc w:val="both"/>
        <w:rPr>
          <w:bCs/>
          <w:sz w:val="22"/>
        </w:rPr>
      </w:pPr>
    </w:p>
    <w:p w:rsidR="003E1B96" w:rsidRPr="00E94BC2" w:rsidRDefault="00B745AD" w:rsidP="00FC1E30">
      <w:pPr>
        <w:spacing w:line="300" w:lineRule="exact"/>
        <w:jc w:val="both"/>
        <w:rPr>
          <w:b/>
          <w:i/>
          <w:sz w:val="22"/>
        </w:rPr>
      </w:pPr>
      <w:r w:rsidRPr="00E94BC2">
        <w:rPr>
          <w:b/>
          <w:i/>
          <w:sz w:val="22"/>
        </w:rPr>
        <w:t>Ultimate Convenience and Performance</w:t>
      </w:r>
    </w:p>
    <w:p w:rsidR="00B745AD" w:rsidRPr="00E94BC2" w:rsidRDefault="00B745AD" w:rsidP="00E94BC2">
      <w:pPr>
        <w:spacing w:line="300" w:lineRule="exact"/>
        <w:jc w:val="both"/>
        <w:rPr>
          <w:sz w:val="22"/>
        </w:rPr>
      </w:pPr>
      <w:r w:rsidRPr="00E94BC2">
        <w:rPr>
          <w:sz w:val="22"/>
        </w:rPr>
        <w:t xml:space="preserve">UltraLink’s MicroFlat™ slimmer-than-slim HDMI cables are discrete, easy to place and feature low-profile connectors ideal for tight spaces and behind-the-rack installations. MicroFlat offers amazing, long-lasting performance for the price with superb materials and construction. MicroFlat delivers stunning video, open, detailed and engaging sound in a wide, deep soundstage with concussive bass. Remarkably MicroFlat is no more expensive than UltraLink’s already affordable UltraFlat™ HDMI cable! </w:t>
      </w:r>
    </w:p>
    <w:p w:rsidR="003B486F" w:rsidRPr="00E94BC2" w:rsidRDefault="003B486F" w:rsidP="00FC1E30">
      <w:pPr>
        <w:spacing w:line="300" w:lineRule="exact"/>
        <w:jc w:val="both"/>
        <w:rPr>
          <w:sz w:val="22"/>
        </w:rPr>
      </w:pPr>
    </w:p>
    <w:p w:rsidR="00B745AD" w:rsidRPr="00E94BC2" w:rsidRDefault="00B745AD" w:rsidP="00FC1E30">
      <w:pPr>
        <w:spacing w:line="300" w:lineRule="exact"/>
        <w:jc w:val="both"/>
        <w:rPr>
          <w:sz w:val="22"/>
        </w:rPr>
      </w:pPr>
      <w:bookmarkStart w:id="0" w:name="_GoBack"/>
      <w:bookmarkEnd w:id="0"/>
    </w:p>
    <w:p w:rsidR="00B745AD" w:rsidRPr="00E94BC2" w:rsidRDefault="00B745AD" w:rsidP="00B745AD">
      <w:pPr>
        <w:rPr>
          <w:b/>
          <w:i/>
          <w:sz w:val="22"/>
        </w:rPr>
      </w:pPr>
      <w:r w:rsidRPr="00E94BC2">
        <w:rPr>
          <w:b/>
          <w:i/>
          <w:sz w:val="22"/>
        </w:rPr>
        <w:t>Specifications</w:t>
      </w:r>
    </w:p>
    <w:p w:rsidR="006F29AC" w:rsidRPr="00E94BC2" w:rsidRDefault="006F29AC" w:rsidP="00B745AD">
      <w:pPr>
        <w:rPr>
          <w:b/>
          <w:i/>
          <w:sz w:val="22"/>
        </w:rPr>
      </w:pPr>
    </w:p>
    <w:p w:rsidR="00B745AD" w:rsidRPr="00E94BC2" w:rsidRDefault="00B745AD" w:rsidP="00B745AD">
      <w:pPr>
        <w:pStyle w:val="ListParagraph"/>
        <w:numPr>
          <w:ilvl w:val="0"/>
          <w:numId w:val="5"/>
        </w:numPr>
        <w:rPr>
          <w:sz w:val="22"/>
        </w:rPr>
      </w:pPr>
      <w:r w:rsidRPr="00E94BC2">
        <w:rPr>
          <w:sz w:val="22"/>
        </w:rPr>
        <w:t>High Speed HDMI with Ethernet</w:t>
      </w:r>
    </w:p>
    <w:p w:rsidR="00B745AD" w:rsidRPr="00E94BC2" w:rsidRDefault="00B745AD" w:rsidP="00B745AD">
      <w:pPr>
        <w:pStyle w:val="ListParagraph"/>
        <w:numPr>
          <w:ilvl w:val="0"/>
          <w:numId w:val="5"/>
        </w:numPr>
        <w:rPr>
          <w:sz w:val="22"/>
        </w:rPr>
      </w:pPr>
      <w:r w:rsidRPr="00E94BC2">
        <w:rPr>
          <w:sz w:val="22"/>
        </w:rPr>
        <w:t>Supports full 1080p+ 12-bit deep color 3D 4K and all refresh rates</w:t>
      </w:r>
    </w:p>
    <w:p w:rsidR="00B745AD" w:rsidRPr="00E94BC2" w:rsidRDefault="00B745AD" w:rsidP="00B745AD">
      <w:pPr>
        <w:pStyle w:val="ListParagraph"/>
        <w:numPr>
          <w:ilvl w:val="0"/>
          <w:numId w:val="5"/>
        </w:numPr>
        <w:rPr>
          <w:sz w:val="22"/>
        </w:rPr>
      </w:pPr>
      <w:r w:rsidRPr="00E94BC2">
        <w:rPr>
          <w:sz w:val="22"/>
        </w:rPr>
        <w:t>High-purity copper conductors</w:t>
      </w:r>
    </w:p>
    <w:p w:rsidR="00B745AD" w:rsidRPr="00E94BC2" w:rsidRDefault="00B745AD" w:rsidP="00B745AD">
      <w:pPr>
        <w:pStyle w:val="ListParagraph"/>
        <w:numPr>
          <w:ilvl w:val="0"/>
          <w:numId w:val="5"/>
        </w:numPr>
        <w:rPr>
          <w:sz w:val="22"/>
        </w:rPr>
      </w:pPr>
      <w:r w:rsidRPr="00E94BC2">
        <w:rPr>
          <w:sz w:val="22"/>
        </w:rPr>
        <w:t>c(UL) listed high-stability PVC outer jacket</w:t>
      </w:r>
    </w:p>
    <w:p w:rsidR="00B745AD" w:rsidRPr="00E94BC2" w:rsidRDefault="00B745AD" w:rsidP="00B745AD">
      <w:pPr>
        <w:rPr>
          <w:sz w:val="22"/>
        </w:rPr>
      </w:pPr>
    </w:p>
    <w:p w:rsidR="00B745AD" w:rsidRPr="00E94BC2" w:rsidRDefault="00B745AD" w:rsidP="00FC1E30">
      <w:pPr>
        <w:spacing w:line="300" w:lineRule="exact"/>
        <w:jc w:val="both"/>
        <w:rPr>
          <w:b/>
          <w:i/>
          <w:sz w:val="22"/>
        </w:rPr>
      </w:pPr>
      <w:r w:rsidRPr="00E94BC2">
        <w:rPr>
          <w:b/>
          <w:i/>
          <w:sz w:val="22"/>
        </w:rPr>
        <w:t>MSRP: $30, $40 and $50 for 1m, 2m and 3m lengths</w:t>
      </w:r>
    </w:p>
    <w:p w:rsidR="003B486F" w:rsidRPr="00E94BC2" w:rsidRDefault="003B486F" w:rsidP="008627AD">
      <w:pPr>
        <w:jc w:val="both"/>
        <w:rPr>
          <w:bCs/>
          <w:sz w:val="22"/>
        </w:rPr>
      </w:pPr>
    </w:p>
    <w:p w:rsidR="00A11FBD" w:rsidRPr="00E94BC2" w:rsidRDefault="00784DD7" w:rsidP="008627AD">
      <w:pPr>
        <w:spacing w:before="100" w:beforeAutospacing="1"/>
        <w:jc w:val="both"/>
        <w:rPr>
          <w:color w:val="000000"/>
          <w:sz w:val="22"/>
        </w:rPr>
      </w:pPr>
      <w:r w:rsidRPr="00E94BC2">
        <w:rPr>
          <w:b/>
          <w:i/>
          <w:noProof/>
          <w:color w:val="000000"/>
          <w:sz w:val="22"/>
        </w:rPr>
        <w:drawing>
          <wp:anchor distT="0" distB="0" distL="114300" distR="114300" simplePos="0" relativeHeight="251658240" behindDoc="0" locked="0" layoutInCell="1" allowOverlap="1" wp14:anchorId="68F1D67F" wp14:editId="20BEB302">
            <wp:simplePos x="0" y="0"/>
            <wp:positionH relativeFrom="column">
              <wp:posOffset>0</wp:posOffset>
            </wp:positionH>
            <wp:positionV relativeFrom="paragraph">
              <wp:posOffset>92710</wp:posOffset>
            </wp:positionV>
            <wp:extent cx="1828800" cy="1551305"/>
            <wp:effectExtent l="0" t="0" r="0" b="0"/>
            <wp:wrapSquare wrapText="bothSides"/>
            <wp:docPr id="4" name="Picture 4" descr="C:\Users\Public\Documents\Documents\00 Scull Communications\00 a XLO\00 MicroFlat\ul_mflat_hdm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ublic\Documents\Documents\00 Scull Communications\00 a XLO\00 MicroFlat\ul_mflat_hdmi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FBD" w:rsidRPr="0091685B" w:rsidRDefault="00A5560D" w:rsidP="008627AD">
      <w:pPr>
        <w:spacing w:before="100" w:beforeAutospacing="1"/>
        <w:jc w:val="both"/>
        <w:rPr>
          <w:i/>
          <w:color w:val="000000"/>
          <w:sz w:val="22"/>
        </w:rPr>
      </w:pPr>
      <w:r w:rsidRPr="0091685B">
        <w:rPr>
          <w:i/>
          <w:color w:val="000000"/>
          <w:sz w:val="22"/>
        </w:rPr>
        <w:t xml:space="preserve">MicroFlat </w:t>
      </w:r>
      <w:r w:rsidR="00784DD7" w:rsidRPr="0091685B">
        <w:rPr>
          <w:i/>
          <w:color w:val="000000"/>
          <w:sz w:val="22"/>
        </w:rPr>
        <w:t xml:space="preserve">will </w:t>
      </w:r>
      <w:r w:rsidRPr="0091685B">
        <w:rPr>
          <w:i/>
          <w:color w:val="000000"/>
          <w:sz w:val="22"/>
        </w:rPr>
        <w:t>also available in long</w:t>
      </w:r>
      <w:r w:rsidR="00933906" w:rsidRPr="0091685B">
        <w:rPr>
          <w:i/>
          <w:color w:val="000000"/>
          <w:sz w:val="22"/>
        </w:rPr>
        <w:t>er</w:t>
      </w:r>
      <w:r w:rsidRPr="0091685B">
        <w:rPr>
          <w:i/>
          <w:color w:val="000000"/>
          <w:sz w:val="22"/>
        </w:rPr>
        <w:t xml:space="preserve"> length</w:t>
      </w:r>
      <w:r w:rsidR="00933906" w:rsidRPr="0091685B">
        <w:rPr>
          <w:i/>
          <w:color w:val="000000"/>
          <w:sz w:val="22"/>
        </w:rPr>
        <w:t>s</w:t>
      </w:r>
    </w:p>
    <w:p w:rsidR="00A11FBD" w:rsidRPr="00E94BC2" w:rsidRDefault="00A11FBD" w:rsidP="008627AD">
      <w:pPr>
        <w:spacing w:before="100" w:beforeAutospacing="1"/>
        <w:jc w:val="both"/>
        <w:rPr>
          <w:color w:val="000000"/>
          <w:sz w:val="22"/>
        </w:rPr>
      </w:pPr>
    </w:p>
    <w:p w:rsidR="00A11FBD" w:rsidRPr="00E94BC2" w:rsidRDefault="00A11FBD" w:rsidP="008627AD">
      <w:pPr>
        <w:spacing w:before="100" w:beforeAutospacing="1"/>
        <w:jc w:val="both"/>
        <w:rPr>
          <w:color w:val="000000"/>
          <w:sz w:val="22"/>
        </w:rPr>
      </w:pPr>
    </w:p>
    <w:p w:rsidR="00A11FBD" w:rsidRPr="00E94BC2" w:rsidRDefault="00A11FBD" w:rsidP="008627AD">
      <w:pPr>
        <w:spacing w:before="100" w:beforeAutospacing="1"/>
        <w:jc w:val="both"/>
        <w:rPr>
          <w:color w:val="000000"/>
          <w:sz w:val="22"/>
        </w:rPr>
      </w:pPr>
    </w:p>
    <w:p w:rsidR="008627AD" w:rsidRPr="00E94BC2" w:rsidRDefault="008627AD" w:rsidP="008627AD">
      <w:pPr>
        <w:spacing w:before="100" w:beforeAutospacing="1"/>
        <w:jc w:val="both"/>
        <w:rPr>
          <w:color w:val="000000"/>
          <w:sz w:val="22"/>
        </w:rPr>
      </w:pPr>
    </w:p>
    <w:p w:rsidR="008627AD" w:rsidRDefault="008627AD" w:rsidP="008627AD">
      <w:pPr>
        <w:spacing w:before="100" w:beforeAutospacing="1"/>
        <w:jc w:val="both"/>
        <w:rPr>
          <w:color w:val="000000"/>
          <w:sz w:val="22"/>
        </w:rPr>
      </w:pPr>
    </w:p>
    <w:p w:rsidR="00784DD7" w:rsidRPr="00E94BC2" w:rsidRDefault="00784DD7" w:rsidP="008627AD">
      <w:pPr>
        <w:spacing w:before="100" w:beforeAutospacing="1"/>
        <w:jc w:val="both"/>
        <w:rPr>
          <w:color w:val="000000"/>
          <w:sz w:val="22"/>
        </w:rPr>
      </w:pPr>
    </w:p>
    <w:p w:rsidR="008627AD" w:rsidRPr="00E94BC2" w:rsidRDefault="008627AD" w:rsidP="008627AD">
      <w:pPr>
        <w:spacing w:before="100" w:beforeAutospacing="1"/>
        <w:jc w:val="both"/>
        <w:rPr>
          <w:color w:val="000000"/>
          <w:sz w:val="22"/>
        </w:rPr>
      </w:pPr>
    </w:p>
    <w:p w:rsidR="00B745AD" w:rsidRPr="00E94BC2" w:rsidRDefault="00B745AD" w:rsidP="00B745AD">
      <w:pPr>
        <w:spacing w:before="100" w:beforeAutospacing="1" w:after="45" w:line="280" w:lineRule="exact"/>
        <w:contextualSpacing w:val="0"/>
        <w:rPr>
          <w:i/>
          <w:color w:val="000000"/>
          <w:sz w:val="22"/>
        </w:rPr>
      </w:pPr>
      <w:r w:rsidRPr="00E94BC2">
        <w:rPr>
          <w:i/>
          <w:color w:val="000000"/>
          <w:sz w:val="22"/>
        </w:rPr>
        <w:t xml:space="preserve">UltraLink Products Canada </w:t>
      </w:r>
      <w:r w:rsidRPr="00784DD7">
        <w:rPr>
          <w:i/>
          <w:color w:val="000000"/>
          <w:sz w:val="16"/>
        </w:rPr>
        <w:t>•</w:t>
      </w:r>
      <w:r w:rsidRPr="00E94BC2">
        <w:rPr>
          <w:i/>
          <w:color w:val="000000"/>
          <w:sz w:val="22"/>
        </w:rPr>
        <w:t xml:space="preserve"> 231 Bentley Street </w:t>
      </w:r>
      <w:r w:rsidR="00784DD7" w:rsidRPr="00784DD7">
        <w:rPr>
          <w:i/>
          <w:color w:val="000000"/>
          <w:sz w:val="16"/>
        </w:rPr>
        <w:t>•</w:t>
      </w:r>
      <w:r w:rsidRPr="00E94BC2">
        <w:rPr>
          <w:i/>
          <w:color w:val="000000"/>
          <w:sz w:val="22"/>
        </w:rPr>
        <w:t xml:space="preserve"> Markham </w:t>
      </w:r>
      <w:r w:rsidR="00784DD7" w:rsidRPr="00784DD7">
        <w:rPr>
          <w:i/>
          <w:color w:val="000000"/>
          <w:sz w:val="16"/>
        </w:rPr>
        <w:t>•</w:t>
      </w:r>
      <w:r w:rsidRPr="00E94BC2">
        <w:rPr>
          <w:i/>
          <w:color w:val="000000"/>
          <w:sz w:val="22"/>
        </w:rPr>
        <w:t xml:space="preserve"> Ontario </w:t>
      </w:r>
      <w:r w:rsidR="00784DD7" w:rsidRPr="00784DD7">
        <w:rPr>
          <w:i/>
          <w:color w:val="000000"/>
          <w:sz w:val="16"/>
        </w:rPr>
        <w:t>•</w:t>
      </w:r>
      <w:r w:rsidRPr="00E94BC2">
        <w:rPr>
          <w:i/>
          <w:color w:val="000000"/>
          <w:sz w:val="22"/>
        </w:rPr>
        <w:t xml:space="preserve"> Canada L3R 3L1</w:t>
      </w:r>
      <w:r w:rsidRPr="00E94BC2">
        <w:rPr>
          <w:i/>
          <w:color w:val="000000"/>
          <w:sz w:val="22"/>
        </w:rPr>
        <w:br/>
        <w:t xml:space="preserve">Tel 905.479.2831 </w:t>
      </w:r>
      <w:r w:rsidR="00784DD7" w:rsidRPr="00784DD7">
        <w:rPr>
          <w:i/>
          <w:color w:val="000000"/>
          <w:sz w:val="16"/>
        </w:rPr>
        <w:t>•</w:t>
      </w:r>
      <w:r w:rsidRPr="00E94BC2">
        <w:rPr>
          <w:i/>
          <w:color w:val="000000"/>
          <w:sz w:val="22"/>
        </w:rPr>
        <w:t xml:space="preserve"> Fax 905.479.9347 </w:t>
      </w:r>
      <w:r w:rsidR="00784DD7" w:rsidRPr="00784DD7">
        <w:rPr>
          <w:i/>
          <w:color w:val="000000"/>
          <w:sz w:val="16"/>
        </w:rPr>
        <w:t>•</w:t>
      </w:r>
      <w:r w:rsidRPr="00E94BC2">
        <w:rPr>
          <w:i/>
          <w:color w:val="000000"/>
          <w:sz w:val="22"/>
        </w:rPr>
        <w:t xml:space="preserve"> Email </w:t>
      </w:r>
      <w:hyperlink r:id="rId9" w:history="1">
        <w:r w:rsidRPr="00E94BC2">
          <w:rPr>
            <w:rStyle w:val="Hyperlink"/>
            <w:i/>
            <w:sz w:val="22"/>
          </w:rPr>
          <w:t>cdnsales@ultralinkproducts.com</w:t>
        </w:r>
      </w:hyperlink>
      <w:r w:rsidRPr="00E94BC2">
        <w:rPr>
          <w:i/>
          <w:color w:val="000000"/>
          <w:sz w:val="22"/>
        </w:rPr>
        <w:t xml:space="preserve">  </w:t>
      </w:r>
      <w:r w:rsidR="00784DD7" w:rsidRPr="00784DD7">
        <w:rPr>
          <w:i/>
          <w:color w:val="000000"/>
          <w:sz w:val="16"/>
        </w:rPr>
        <w:t>•</w:t>
      </w:r>
      <w:r w:rsidRPr="00E94BC2">
        <w:rPr>
          <w:i/>
          <w:color w:val="000000"/>
          <w:sz w:val="22"/>
        </w:rPr>
        <w:t xml:space="preserve"> </w:t>
      </w:r>
      <w:hyperlink r:id="rId10" w:history="1">
        <w:r w:rsidRPr="00E94BC2">
          <w:rPr>
            <w:rStyle w:val="Hyperlink"/>
            <w:i/>
            <w:sz w:val="22"/>
          </w:rPr>
          <w:t>www.ultralinkproducts.com</w:t>
        </w:r>
      </w:hyperlink>
      <w:r w:rsidRPr="00E94BC2">
        <w:rPr>
          <w:i/>
          <w:color w:val="000000"/>
          <w:sz w:val="22"/>
        </w:rPr>
        <w:t xml:space="preserve"> </w:t>
      </w:r>
    </w:p>
    <w:p w:rsidR="00700595" w:rsidRPr="00EC5206" w:rsidRDefault="00700595" w:rsidP="00FE4B3D">
      <w:pPr>
        <w:spacing w:before="100" w:beforeAutospacing="1" w:after="45" w:line="280" w:lineRule="exact"/>
        <w:contextualSpacing w:val="0"/>
        <w:rPr>
          <w:i/>
          <w:color w:val="000000"/>
          <w:sz w:val="22"/>
        </w:rPr>
      </w:pPr>
    </w:p>
    <w:sectPr w:rsidR="00700595" w:rsidRPr="00EC5206" w:rsidSect="00FE4B3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573"/>
    <w:multiLevelType w:val="hybridMultilevel"/>
    <w:tmpl w:val="C4C68E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63441"/>
    <w:multiLevelType w:val="hybridMultilevel"/>
    <w:tmpl w:val="CDAAAC80"/>
    <w:lvl w:ilvl="0" w:tplc="16B2E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B377A"/>
    <w:multiLevelType w:val="hybridMultilevel"/>
    <w:tmpl w:val="1D14F612"/>
    <w:lvl w:ilvl="0" w:tplc="9314F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06BBB"/>
    <w:multiLevelType w:val="hybridMultilevel"/>
    <w:tmpl w:val="4328B58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83"/>
    <w:rsid w:val="0000266A"/>
    <w:rsid w:val="00035981"/>
    <w:rsid w:val="000455C7"/>
    <w:rsid w:val="00066996"/>
    <w:rsid w:val="00067F69"/>
    <w:rsid w:val="00075F28"/>
    <w:rsid w:val="00083833"/>
    <w:rsid w:val="000B5620"/>
    <w:rsid w:val="000D1F3D"/>
    <w:rsid w:val="000D4D7A"/>
    <w:rsid w:val="00105B60"/>
    <w:rsid w:val="001114FD"/>
    <w:rsid w:val="00135BC2"/>
    <w:rsid w:val="00144A9D"/>
    <w:rsid w:val="00147107"/>
    <w:rsid w:val="00147AA0"/>
    <w:rsid w:val="00152B26"/>
    <w:rsid w:val="00155BBE"/>
    <w:rsid w:val="00173484"/>
    <w:rsid w:val="00183C25"/>
    <w:rsid w:val="001862E2"/>
    <w:rsid w:val="001C34A9"/>
    <w:rsid w:val="001C76EB"/>
    <w:rsid w:val="00201B65"/>
    <w:rsid w:val="0027109E"/>
    <w:rsid w:val="002748F5"/>
    <w:rsid w:val="00277EBF"/>
    <w:rsid w:val="002860FF"/>
    <w:rsid w:val="00286F49"/>
    <w:rsid w:val="00290F54"/>
    <w:rsid w:val="002A0957"/>
    <w:rsid w:val="002A7C84"/>
    <w:rsid w:val="002C0701"/>
    <w:rsid w:val="002C56A0"/>
    <w:rsid w:val="002D72F0"/>
    <w:rsid w:val="00312D03"/>
    <w:rsid w:val="00315253"/>
    <w:rsid w:val="003161EF"/>
    <w:rsid w:val="00340031"/>
    <w:rsid w:val="003501D1"/>
    <w:rsid w:val="00360747"/>
    <w:rsid w:val="00360BD8"/>
    <w:rsid w:val="00362FF5"/>
    <w:rsid w:val="003B17AE"/>
    <w:rsid w:val="003B486F"/>
    <w:rsid w:val="003C023D"/>
    <w:rsid w:val="003C02D7"/>
    <w:rsid w:val="003D44E6"/>
    <w:rsid w:val="003D486B"/>
    <w:rsid w:val="003E1B96"/>
    <w:rsid w:val="003E47B4"/>
    <w:rsid w:val="003F20C8"/>
    <w:rsid w:val="003F230B"/>
    <w:rsid w:val="003F3B5A"/>
    <w:rsid w:val="003F7050"/>
    <w:rsid w:val="00421109"/>
    <w:rsid w:val="00421E7B"/>
    <w:rsid w:val="004223B1"/>
    <w:rsid w:val="00433B69"/>
    <w:rsid w:val="00435965"/>
    <w:rsid w:val="00441F92"/>
    <w:rsid w:val="0044585A"/>
    <w:rsid w:val="00452414"/>
    <w:rsid w:val="00493BB7"/>
    <w:rsid w:val="004B20D3"/>
    <w:rsid w:val="004B2B1B"/>
    <w:rsid w:val="004C1C3E"/>
    <w:rsid w:val="004C4A1A"/>
    <w:rsid w:val="004D50BB"/>
    <w:rsid w:val="004D62F0"/>
    <w:rsid w:val="0050415A"/>
    <w:rsid w:val="00512188"/>
    <w:rsid w:val="00521899"/>
    <w:rsid w:val="00524DA9"/>
    <w:rsid w:val="00532740"/>
    <w:rsid w:val="00561ADE"/>
    <w:rsid w:val="0057010E"/>
    <w:rsid w:val="00583A15"/>
    <w:rsid w:val="005D0DCB"/>
    <w:rsid w:val="00614273"/>
    <w:rsid w:val="00617F0F"/>
    <w:rsid w:val="0066611F"/>
    <w:rsid w:val="00666DF7"/>
    <w:rsid w:val="00680DFE"/>
    <w:rsid w:val="006867B1"/>
    <w:rsid w:val="006879B9"/>
    <w:rsid w:val="006955CF"/>
    <w:rsid w:val="006B48A3"/>
    <w:rsid w:val="006B4EB8"/>
    <w:rsid w:val="006C1D9F"/>
    <w:rsid w:val="006F29AC"/>
    <w:rsid w:val="006F31DD"/>
    <w:rsid w:val="006F5F35"/>
    <w:rsid w:val="007002FE"/>
    <w:rsid w:val="00700595"/>
    <w:rsid w:val="00712F85"/>
    <w:rsid w:val="007323EA"/>
    <w:rsid w:val="00732F81"/>
    <w:rsid w:val="00742A82"/>
    <w:rsid w:val="00774CF3"/>
    <w:rsid w:val="00784DD7"/>
    <w:rsid w:val="00786CDF"/>
    <w:rsid w:val="00793688"/>
    <w:rsid w:val="007A0283"/>
    <w:rsid w:val="007D10E9"/>
    <w:rsid w:val="007E7AA3"/>
    <w:rsid w:val="007F04C4"/>
    <w:rsid w:val="00812E5A"/>
    <w:rsid w:val="00820E54"/>
    <w:rsid w:val="008229D3"/>
    <w:rsid w:val="008246F2"/>
    <w:rsid w:val="00827FCB"/>
    <w:rsid w:val="008627AD"/>
    <w:rsid w:val="008D3BB2"/>
    <w:rsid w:val="008D5720"/>
    <w:rsid w:val="008F2971"/>
    <w:rsid w:val="009017EE"/>
    <w:rsid w:val="00912B0E"/>
    <w:rsid w:val="00915BBA"/>
    <w:rsid w:val="0091685B"/>
    <w:rsid w:val="00922D6F"/>
    <w:rsid w:val="00933906"/>
    <w:rsid w:val="009364CA"/>
    <w:rsid w:val="00946F1F"/>
    <w:rsid w:val="00957F37"/>
    <w:rsid w:val="00960A60"/>
    <w:rsid w:val="009900F3"/>
    <w:rsid w:val="009A0DB9"/>
    <w:rsid w:val="009A1481"/>
    <w:rsid w:val="009A1BBF"/>
    <w:rsid w:val="009D038D"/>
    <w:rsid w:val="009D0D69"/>
    <w:rsid w:val="009D34BC"/>
    <w:rsid w:val="009D3605"/>
    <w:rsid w:val="00A11FBD"/>
    <w:rsid w:val="00A377B5"/>
    <w:rsid w:val="00A42203"/>
    <w:rsid w:val="00A42EE9"/>
    <w:rsid w:val="00A5560D"/>
    <w:rsid w:val="00A57D39"/>
    <w:rsid w:val="00A83614"/>
    <w:rsid w:val="00A84DD7"/>
    <w:rsid w:val="00A9561A"/>
    <w:rsid w:val="00B06F2A"/>
    <w:rsid w:val="00B26606"/>
    <w:rsid w:val="00B356F5"/>
    <w:rsid w:val="00B745AD"/>
    <w:rsid w:val="00B91E4F"/>
    <w:rsid w:val="00B930F3"/>
    <w:rsid w:val="00BA6CC4"/>
    <w:rsid w:val="00BB0D0B"/>
    <w:rsid w:val="00BD546D"/>
    <w:rsid w:val="00C00E99"/>
    <w:rsid w:val="00C12D2B"/>
    <w:rsid w:val="00C22965"/>
    <w:rsid w:val="00C352FD"/>
    <w:rsid w:val="00C66389"/>
    <w:rsid w:val="00C80589"/>
    <w:rsid w:val="00C921DD"/>
    <w:rsid w:val="00CA162E"/>
    <w:rsid w:val="00CA2857"/>
    <w:rsid w:val="00CB06F9"/>
    <w:rsid w:val="00CC0C35"/>
    <w:rsid w:val="00CC60DA"/>
    <w:rsid w:val="00CE5D8B"/>
    <w:rsid w:val="00D1690A"/>
    <w:rsid w:val="00D219F4"/>
    <w:rsid w:val="00D3171F"/>
    <w:rsid w:val="00D42CA9"/>
    <w:rsid w:val="00D44BA5"/>
    <w:rsid w:val="00D5404A"/>
    <w:rsid w:val="00D547A0"/>
    <w:rsid w:val="00D615EC"/>
    <w:rsid w:val="00D731D0"/>
    <w:rsid w:val="00D8720F"/>
    <w:rsid w:val="00DA0BE5"/>
    <w:rsid w:val="00DA7147"/>
    <w:rsid w:val="00DB4EC3"/>
    <w:rsid w:val="00DB6A1A"/>
    <w:rsid w:val="00DC1AD0"/>
    <w:rsid w:val="00DF1D55"/>
    <w:rsid w:val="00DF2F95"/>
    <w:rsid w:val="00E22D91"/>
    <w:rsid w:val="00E32809"/>
    <w:rsid w:val="00E94BC2"/>
    <w:rsid w:val="00EC5206"/>
    <w:rsid w:val="00ED35DC"/>
    <w:rsid w:val="00ED594E"/>
    <w:rsid w:val="00ED5D23"/>
    <w:rsid w:val="00EE6737"/>
    <w:rsid w:val="00EF73C9"/>
    <w:rsid w:val="00EF7CBF"/>
    <w:rsid w:val="00F02CCC"/>
    <w:rsid w:val="00F071BA"/>
    <w:rsid w:val="00F22925"/>
    <w:rsid w:val="00F313A2"/>
    <w:rsid w:val="00F617F1"/>
    <w:rsid w:val="00F636F2"/>
    <w:rsid w:val="00F731C5"/>
    <w:rsid w:val="00F7619B"/>
    <w:rsid w:val="00F824ED"/>
    <w:rsid w:val="00F96680"/>
    <w:rsid w:val="00FA40E3"/>
    <w:rsid w:val="00FB0DE5"/>
    <w:rsid w:val="00FC1ABB"/>
    <w:rsid w:val="00FC1E30"/>
    <w:rsid w:val="00FC4DCA"/>
    <w:rsid w:val="00FD329B"/>
    <w:rsid w:val="00FE4B3D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92"/>
    <w:pPr>
      <w:spacing w:line="320" w:lineRule="exact"/>
      <w:contextualSpacing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DD"/>
    <w:rPr>
      <w:rFonts w:ascii="Arial" w:hAnsi="Arial"/>
      <w:sz w:val="22"/>
      <w:szCs w:val="22"/>
    </w:rPr>
  </w:style>
  <w:style w:type="character" w:styleId="Hyperlink">
    <w:name w:val="Hyperlink"/>
    <w:uiPriority w:val="99"/>
    <w:unhideWhenUsed/>
    <w:rsid w:val="007A02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1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583A15"/>
    <w:rPr>
      <w:rFonts w:ascii="Times New Roman" w:hAnsi="Times New Roman"/>
      <w:szCs w:val="24"/>
    </w:rPr>
  </w:style>
  <w:style w:type="character" w:styleId="FollowedHyperlink">
    <w:name w:val="FollowedHyperlink"/>
    <w:uiPriority w:val="99"/>
    <w:semiHidden/>
    <w:unhideWhenUsed/>
    <w:rsid w:val="009A0DB9"/>
    <w:rPr>
      <w:color w:val="800080"/>
      <w:u w:val="single"/>
    </w:rPr>
  </w:style>
  <w:style w:type="character" w:customStyle="1" w:styleId="style501">
    <w:name w:val="style501"/>
    <w:rsid w:val="00D547A0"/>
    <w:rPr>
      <w:rFonts w:ascii="Calibri" w:hAnsi="Calibri" w:hint="default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B745A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92"/>
    <w:pPr>
      <w:spacing w:line="320" w:lineRule="exact"/>
      <w:contextualSpacing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DD"/>
    <w:rPr>
      <w:rFonts w:ascii="Arial" w:hAnsi="Arial"/>
      <w:sz w:val="22"/>
      <w:szCs w:val="22"/>
    </w:rPr>
  </w:style>
  <w:style w:type="character" w:styleId="Hyperlink">
    <w:name w:val="Hyperlink"/>
    <w:uiPriority w:val="99"/>
    <w:unhideWhenUsed/>
    <w:rsid w:val="007A02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1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583A15"/>
    <w:rPr>
      <w:rFonts w:ascii="Times New Roman" w:hAnsi="Times New Roman"/>
      <w:szCs w:val="24"/>
    </w:rPr>
  </w:style>
  <w:style w:type="character" w:styleId="FollowedHyperlink">
    <w:name w:val="FollowedHyperlink"/>
    <w:uiPriority w:val="99"/>
    <w:semiHidden/>
    <w:unhideWhenUsed/>
    <w:rsid w:val="009A0DB9"/>
    <w:rPr>
      <w:color w:val="800080"/>
      <w:u w:val="single"/>
    </w:rPr>
  </w:style>
  <w:style w:type="character" w:customStyle="1" w:styleId="style501">
    <w:name w:val="style501"/>
    <w:rsid w:val="00D547A0"/>
    <w:rPr>
      <w:rFonts w:ascii="Calibri" w:hAnsi="Calibri" w:hint="default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B745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cullcommunications-emailmarketer.com/em/link.php?M=1114&amp;N=221&amp;L=873&amp;F=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dnsales@ultralinkproduct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BFB1-FD9C-4EB7-9A19-715B4603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normal_js_1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Links>
    <vt:vector size="12" baseType="variant">
      <vt:variant>
        <vt:i4>7798833</vt:i4>
      </vt:variant>
      <vt:variant>
        <vt:i4>3</vt:i4>
      </vt:variant>
      <vt:variant>
        <vt:i4>0</vt:i4>
      </vt:variant>
      <vt:variant>
        <vt:i4>5</vt:i4>
      </vt:variant>
      <vt:variant>
        <vt:lpwstr>http://www.scullcommunications-emailmarketer.com/em/link.php?M=1114&amp;N=221&amp;L=873&amp;F=H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mailto:cdnsales@ultralinkproducts.com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Scull</dc:creator>
  <cp:lastModifiedBy>Jonathan Scull</cp:lastModifiedBy>
  <cp:revision>2</cp:revision>
  <cp:lastPrinted>2013-03-06T21:34:00Z</cp:lastPrinted>
  <dcterms:created xsi:type="dcterms:W3CDTF">2013-03-06T21:34:00Z</dcterms:created>
  <dcterms:modified xsi:type="dcterms:W3CDTF">2013-03-06T21:34:00Z</dcterms:modified>
</cp:coreProperties>
</file>