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37" w:rsidRPr="006B1B37" w:rsidRDefault="006B1B37" w:rsidP="006B1B37">
      <w:pPr>
        <w:jc w:val="right"/>
        <w:rPr>
          <w:rFonts w:ascii="Arial" w:hAnsi="Arial"/>
          <w:sz w:val="18"/>
          <w:szCs w:val="18"/>
        </w:rPr>
      </w:pPr>
      <w:r w:rsidRPr="006B1B37">
        <w:rPr>
          <w:rFonts w:ascii="Arial" w:hAnsi="Arial"/>
          <w:sz w:val="18"/>
          <w:szCs w:val="18"/>
        </w:rPr>
        <w:t>ULTRALINK/XLO PRODUCTS, INC.</w:t>
      </w:r>
    </w:p>
    <w:p w:rsidR="006B1B37" w:rsidRPr="006B1B37" w:rsidRDefault="006B1B37" w:rsidP="006B1B37">
      <w:pPr>
        <w:jc w:val="right"/>
        <w:rPr>
          <w:rFonts w:ascii="Arial" w:hAnsi="Arial"/>
          <w:sz w:val="18"/>
          <w:szCs w:val="18"/>
        </w:rPr>
      </w:pPr>
      <w:r w:rsidRPr="006B1B37">
        <w:rPr>
          <w:rFonts w:ascii="Arial" w:hAnsi="Arial"/>
          <w:sz w:val="18"/>
          <w:szCs w:val="18"/>
        </w:rPr>
        <w:t>1951 South Lynx Avenue</w:t>
      </w:r>
    </w:p>
    <w:p w:rsidR="006B1B37" w:rsidRPr="006B1B37" w:rsidRDefault="006B1B37" w:rsidP="006B1B37">
      <w:pPr>
        <w:jc w:val="right"/>
        <w:rPr>
          <w:rFonts w:ascii="Arial" w:hAnsi="Arial"/>
          <w:sz w:val="18"/>
          <w:szCs w:val="18"/>
        </w:rPr>
      </w:pPr>
      <w:r w:rsidRPr="006B1B37">
        <w:rPr>
          <w:rFonts w:ascii="Arial" w:hAnsi="Arial"/>
          <w:sz w:val="18"/>
          <w:szCs w:val="18"/>
        </w:rPr>
        <w:t>Ontario, California, U.S.A. 91761</w:t>
      </w:r>
    </w:p>
    <w:p w:rsidR="006B1B37" w:rsidRPr="006B1B37" w:rsidRDefault="006B1B37" w:rsidP="006B1B37">
      <w:pPr>
        <w:jc w:val="right"/>
        <w:rPr>
          <w:rFonts w:ascii="Arial" w:hAnsi="Arial"/>
          <w:sz w:val="18"/>
          <w:szCs w:val="18"/>
        </w:rPr>
      </w:pPr>
      <w:r w:rsidRPr="006B1B37">
        <w:rPr>
          <w:rFonts w:ascii="Arial" w:hAnsi="Arial"/>
          <w:sz w:val="18"/>
          <w:szCs w:val="18"/>
        </w:rPr>
        <w:t>Tel: (909) 947-6960  Fax: (909) 947-6970</w:t>
      </w:r>
    </w:p>
    <w:p w:rsidR="006B1B37" w:rsidRPr="006B1B37" w:rsidRDefault="006B1B37" w:rsidP="006B1B37">
      <w:pPr>
        <w:jc w:val="right"/>
        <w:rPr>
          <w:rFonts w:ascii="Arial" w:hAnsi="Arial"/>
          <w:sz w:val="18"/>
          <w:szCs w:val="18"/>
        </w:rPr>
      </w:pPr>
      <w:r w:rsidRPr="006B1B37">
        <w:rPr>
          <w:rFonts w:ascii="Arial" w:hAnsi="Arial"/>
          <w:sz w:val="18"/>
          <w:szCs w:val="18"/>
        </w:rPr>
        <w:t>Web: www.</w:t>
      </w:r>
      <w:r w:rsidR="00DB2706">
        <w:rPr>
          <w:rFonts w:ascii="Arial" w:hAnsi="Arial"/>
          <w:sz w:val="18"/>
          <w:szCs w:val="18"/>
        </w:rPr>
        <w:t>ultralink</w:t>
      </w:r>
      <w:r w:rsidR="00AC407D">
        <w:rPr>
          <w:rFonts w:ascii="Arial" w:hAnsi="Arial"/>
          <w:sz w:val="18"/>
          <w:szCs w:val="18"/>
        </w:rPr>
        <w:t>products</w:t>
      </w:r>
      <w:r w:rsidRPr="006B1B37">
        <w:rPr>
          <w:rFonts w:ascii="Arial" w:hAnsi="Arial"/>
          <w:sz w:val="18"/>
          <w:szCs w:val="18"/>
        </w:rPr>
        <w:t>.com</w:t>
      </w:r>
    </w:p>
    <w:p w:rsidR="00E155CC" w:rsidRDefault="002B6F9C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58240" behindDoc="1" locked="0" layoutInCell="0" allowOverlap="0">
            <wp:simplePos x="0" y="0"/>
            <wp:positionH relativeFrom="column">
              <wp:posOffset>-88900</wp:posOffset>
            </wp:positionH>
            <wp:positionV relativeFrom="page">
              <wp:posOffset>515620</wp:posOffset>
            </wp:positionV>
            <wp:extent cx="3657600" cy="998220"/>
            <wp:effectExtent l="19050" t="0" r="0" b="0"/>
            <wp:wrapThrough wrapText="bothSides">
              <wp:wrapPolygon edited="0">
                <wp:start x="-113" y="0"/>
                <wp:lineTo x="-113" y="21023"/>
                <wp:lineTo x="21600" y="21023"/>
                <wp:lineTo x="21600" y="0"/>
                <wp:lineTo x="-113" y="0"/>
              </wp:wrapPolygon>
            </wp:wrapThrough>
            <wp:docPr id="19" name="Picture 19" descr="Ultralink_logo_js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ltralink_logo_js_1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5CC" w:rsidRDefault="00E155CC">
      <w:pPr>
        <w:rPr>
          <w:rFonts w:ascii="Arial" w:hAnsi="Arial"/>
          <w:sz w:val="22"/>
        </w:rPr>
      </w:pPr>
    </w:p>
    <w:p w:rsidR="00E44F0D" w:rsidRPr="00E44F0D" w:rsidRDefault="00E44F0D">
      <w:pPr>
        <w:rPr>
          <w:rFonts w:ascii="Arial" w:hAnsi="Arial"/>
          <w:b/>
          <w:sz w:val="22"/>
        </w:rPr>
      </w:pPr>
      <w:r w:rsidRPr="00E44F0D">
        <w:rPr>
          <w:rFonts w:ascii="Arial" w:hAnsi="Arial"/>
          <w:b/>
          <w:sz w:val="22"/>
        </w:rPr>
        <w:t>For Immediate Release</w:t>
      </w:r>
    </w:p>
    <w:p w:rsidR="00DE639B" w:rsidRDefault="00DE639B">
      <w:pPr>
        <w:rPr>
          <w:rFonts w:ascii="Arial" w:hAnsi="Arial"/>
          <w:b/>
          <w:i/>
          <w:sz w:val="32"/>
          <w:szCs w:val="32"/>
        </w:rPr>
      </w:pPr>
    </w:p>
    <w:p w:rsidR="00E9231E" w:rsidRDefault="00090498">
      <w:pPr>
        <w:rPr>
          <w:rFonts w:ascii="Arial" w:hAnsi="Arial"/>
          <w:b/>
          <w:i/>
          <w:sz w:val="32"/>
          <w:szCs w:val="32"/>
        </w:rPr>
      </w:pPr>
      <w:r w:rsidRPr="00B55DB2">
        <w:rPr>
          <w:rFonts w:ascii="Arial" w:hAnsi="Arial"/>
          <w:b/>
          <w:i/>
          <w:sz w:val="32"/>
          <w:szCs w:val="32"/>
        </w:rPr>
        <w:t xml:space="preserve">Ultralink </w:t>
      </w:r>
      <w:r w:rsidR="007778AE" w:rsidRPr="00B55DB2">
        <w:rPr>
          <w:rFonts w:ascii="Arial" w:hAnsi="Arial"/>
          <w:b/>
          <w:i/>
          <w:sz w:val="32"/>
          <w:szCs w:val="32"/>
        </w:rPr>
        <w:t xml:space="preserve">Unveils </w:t>
      </w:r>
      <w:r w:rsidR="00E9231E">
        <w:rPr>
          <w:rFonts w:ascii="Arial" w:hAnsi="Arial"/>
          <w:b/>
          <w:i/>
          <w:sz w:val="32"/>
          <w:szCs w:val="32"/>
        </w:rPr>
        <w:t xml:space="preserve">The First in </w:t>
      </w:r>
      <w:r w:rsidR="00DE639B">
        <w:rPr>
          <w:rFonts w:ascii="Arial" w:hAnsi="Arial"/>
          <w:b/>
          <w:i/>
          <w:sz w:val="32"/>
          <w:szCs w:val="32"/>
        </w:rPr>
        <w:t>Our Updated</w:t>
      </w:r>
      <w:r w:rsidR="00E9231E">
        <w:rPr>
          <w:rFonts w:ascii="Arial" w:hAnsi="Arial"/>
          <w:b/>
          <w:i/>
          <w:sz w:val="32"/>
          <w:szCs w:val="32"/>
        </w:rPr>
        <w:t xml:space="preserve"> Series</w:t>
      </w:r>
    </w:p>
    <w:p w:rsidR="00E85B84" w:rsidRDefault="007778AE">
      <w:pPr>
        <w:rPr>
          <w:rFonts w:ascii="Arial" w:hAnsi="Arial"/>
          <w:b/>
          <w:i/>
          <w:sz w:val="32"/>
          <w:szCs w:val="32"/>
        </w:rPr>
      </w:pPr>
      <w:r w:rsidRPr="00B55DB2">
        <w:rPr>
          <w:rFonts w:ascii="Arial" w:hAnsi="Arial"/>
          <w:b/>
          <w:i/>
          <w:sz w:val="32"/>
          <w:szCs w:val="32"/>
        </w:rPr>
        <w:t xml:space="preserve">Platinum </w:t>
      </w:r>
      <w:r w:rsidR="00CD48C2">
        <w:rPr>
          <w:rFonts w:ascii="Arial" w:hAnsi="Arial"/>
          <w:b/>
          <w:i/>
          <w:sz w:val="32"/>
          <w:szCs w:val="32"/>
        </w:rPr>
        <w:t>M</w:t>
      </w:r>
      <w:r w:rsidR="00E85B84">
        <w:rPr>
          <w:rFonts w:ascii="Arial" w:hAnsi="Arial"/>
          <w:b/>
          <w:i/>
          <w:sz w:val="32"/>
          <w:szCs w:val="32"/>
        </w:rPr>
        <w:t>k</w:t>
      </w:r>
      <w:r w:rsidRPr="00B55DB2">
        <w:rPr>
          <w:rFonts w:ascii="Arial" w:hAnsi="Arial"/>
          <w:b/>
          <w:i/>
          <w:sz w:val="32"/>
          <w:szCs w:val="32"/>
        </w:rPr>
        <w:t>II HDMI</w:t>
      </w:r>
      <w:r w:rsidR="004113EB">
        <w:rPr>
          <w:rFonts w:ascii="Arial" w:hAnsi="Arial"/>
          <w:b/>
          <w:i/>
          <w:sz w:val="32"/>
          <w:szCs w:val="32"/>
        </w:rPr>
        <w:t xml:space="preserve">-XL </w:t>
      </w:r>
    </w:p>
    <w:p w:rsidR="00187287" w:rsidRDefault="00B07FAF">
      <w:pPr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32"/>
          <w:szCs w:val="32"/>
        </w:rPr>
        <w:t xml:space="preserve"> </w:t>
      </w:r>
    </w:p>
    <w:p w:rsidR="007778AE" w:rsidRPr="007778AE" w:rsidRDefault="00090498" w:rsidP="007778AE">
      <w:pPr>
        <w:spacing w:line="320" w:lineRule="exact"/>
        <w:jc w:val="both"/>
        <w:rPr>
          <w:rFonts w:ascii="Arial" w:hAnsi="Arial" w:cs="Arial"/>
          <w:sz w:val="22"/>
        </w:rPr>
      </w:pPr>
      <w:r w:rsidRPr="00090498">
        <w:rPr>
          <w:rFonts w:ascii="Arial" w:hAnsi="Arial" w:cs="Arial"/>
          <w:sz w:val="22"/>
        </w:rPr>
        <w:t xml:space="preserve">Ontario, California </w:t>
      </w:r>
      <w:r w:rsidRPr="00090498">
        <w:rPr>
          <w:rFonts w:ascii="Arial" w:hAnsi="Arial" w:cs="Arial"/>
          <w:bCs/>
          <w:i/>
          <w:sz w:val="22"/>
        </w:rPr>
        <w:t>•</w:t>
      </w:r>
      <w:r w:rsidRPr="00090498">
        <w:rPr>
          <w:rFonts w:ascii="Arial" w:hAnsi="Arial" w:cs="Arial"/>
          <w:sz w:val="22"/>
        </w:rPr>
        <w:t xml:space="preserve"> </w:t>
      </w:r>
      <w:r w:rsidRPr="00090498">
        <w:rPr>
          <w:rFonts w:ascii="Arial" w:hAnsi="Arial" w:cs="Arial"/>
          <w:sz w:val="22"/>
        </w:rPr>
        <w:fldChar w:fldCharType="begin"/>
      </w:r>
      <w:r w:rsidRPr="00090498">
        <w:rPr>
          <w:rFonts w:ascii="Arial" w:hAnsi="Arial" w:cs="Arial"/>
          <w:sz w:val="22"/>
        </w:rPr>
        <w:instrText xml:space="preserve"> DATE \@ "M/d/yyyy" </w:instrText>
      </w:r>
      <w:r w:rsidRPr="00090498">
        <w:rPr>
          <w:rFonts w:ascii="Arial" w:hAnsi="Arial" w:cs="Arial"/>
          <w:sz w:val="22"/>
        </w:rPr>
        <w:fldChar w:fldCharType="separate"/>
      </w:r>
      <w:r w:rsidR="002B6F9C">
        <w:rPr>
          <w:rFonts w:ascii="Arial" w:hAnsi="Arial" w:cs="Arial"/>
          <w:noProof/>
          <w:sz w:val="22"/>
        </w:rPr>
        <w:t>9/1/2009</w:t>
      </w:r>
      <w:r w:rsidRPr="00090498">
        <w:rPr>
          <w:rFonts w:ascii="Arial" w:hAnsi="Arial" w:cs="Arial"/>
          <w:sz w:val="22"/>
        </w:rPr>
        <w:fldChar w:fldCharType="end"/>
      </w:r>
      <w:r w:rsidRPr="00090498">
        <w:rPr>
          <w:rFonts w:ascii="Arial" w:hAnsi="Arial" w:cs="Arial"/>
          <w:sz w:val="22"/>
        </w:rPr>
        <w:t xml:space="preserve"> </w:t>
      </w:r>
      <w:r w:rsidRPr="00090498">
        <w:rPr>
          <w:rFonts w:ascii="Arial" w:hAnsi="Arial" w:cs="Arial"/>
          <w:bCs/>
          <w:i/>
          <w:sz w:val="22"/>
        </w:rPr>
        <w:t>•</w:t>
      </w:r>
      <w:r w:rsidRPr="00090498">
        <w:rPr>
          <w:rFonts w:ascii="Arial" w:hAnsi="Arial" w:cs="Arial"/>
          <w:sz w:val="22"/>
        </w:rPr>
        <w:t xml:space="preserve"> Ultralink/XLO Products, Inc., an innovative and prolific manufacturer of award-winning audio and video interconnects, cables and AC power products, </w:t>
      </w:r>
      <w:r w:rsidR="007778AE">
        <w:rPr>
          <w:rFonts w:ascii="Arial" w:hAnsi="Arial" w:cs="Arial"/>
          <w:sz w:val="22"/>
        </w:rPr>
        <w:t xml:space="preserve">pulls the covers off the </w:t>
      </w:r>
      <w:r w:rsidR="000531A8">
        <w:rPr>
          <w:rFonts w:ascii="Arial" w:hAnsi="Arial" w:cs="Arial"/>
          <w:sz w:val="22"/>
        </w:rPr>
        <w:t xml:space="preserve">new ultra long </w:t>
      </w:r>
      <w:r w:rsidR="007778AE">
        <w:rPr>
          <w:rFonts w:ascii="Arial" w:hAnsi="Arial" w:cs="Arial"/>
          <w:sz w:val="22"/>
        </w:rPr>
        <w:t>P</w:t>
      </w:r>
      <w:r w:rsidR="007778AE" w:rsidRPr="007778AE">
        <w:rPr>
          <w:rFonts w:ascii="Arial" w:hAnsi="Arial" w:cs="Arial"/>
          <w:sz w:val="22"/>
        </w:rPr>
        <w:t xml:space="preserve">latinum </w:t>
      </w:r>
      <w:r w:rsidR="000531A8">
        <w:rPr>
          <w:rFonts w:ascii="Arial" w:hAnsi="Arial" w:cs="Arial"/>
          <w:sz w:val="22"/>
        </w:rPr>
        <w:t>MkII HDMI-XL</w:t>
      </w:r>
      <w:r w:rsidR="007778AE">
        <w:rPr>
          <w:rFonts w:ascii="Arial" w:hAnsi="Arial" w:cs="Arial"/>
          <w:sz w:val="22"/>
        </w:rPr>
        <w:t xml:space="preserve"> cable </w:t>
      </w:r>
      <w:r w:rsidR="000531A8" w:rsidRPr="000531A8">
        <w:rPr>
          <w:rFonts w:ascii="Arial" w:hAnsi="Arial" w:cs="Arial"/>
          <w:i/>
          <w:sz w:val="22"/>
        </w:rPr>
        <w:t>beginning</w:t>
      </w:r>
      <w:r w:rsidR="000531A8">
        <w:rPr>
          <w:rFonts w:ascii="Arial" w:hAnsi="Arial" w:cs="Arial"/>
          <w:sz w:val="22"/>
        </w:rPr>
        <w:t xml:space="preserve"> at 30-foot lengths up to a neck-stretching 75 fee</w:t>
      </w:r>
      <w:r w:rsidR="00E85B84">
        <w:rPr>
          <w:rFonts w:ascii="Arial" w:hAnsi="Arial" w:cs="Arial"/>
          <w:sz w:val="22"/>
        </w:rPr>
        <w:t>t!</w:t>
      </w:r>
    </w:p>
    <w:p w:rsidR="00090498" w:rsidRDefault="00090498" w:rsidP="00A03417">
      <w:pPr>
        <w:spacing w:line="320" w:lineRule="exact"/>
        <w:jc w:val="both"/>
        <w:rPr>
          <w:rFonts w:ascii="Arial" w:hAnsi="Arial" w:cs="Arial"/>
          <w:sz w:val="22"/>
        </w:rPr>
      </w:pPr>
    </w:p>
    <w:p w:rsidR="00A03417" w:rsidRPr="00A03417" w:rsidRDefault="00E85B84" w:rsidP="00A03417">
      <w:pPr>
        <w:spacing w:line="32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090498">
        <w:rPr>
          <w:rFonts w:ascii="Arial" w:hAnsi="Arial" w:cs="Arial"/>
          <w:sz w:val="22"/>
        </w:rPr>
        <w:t xml:space="preserve">extraordinary </w:t>
      </w:r>
      <w:r>
        <w:rPr>
          <w:rFonts w:ascii="Arial" w:hAnsi="Arial" w:cs="Arial"/>
          <w:sz w:val="22"/>
        </w:rPr>
        <w:t>MkII HDMI-XL</w:t>
      </w:r>
      <w:r w:rsidR="00815FB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offers</w:t>
      </w:r>
      <w:r w:rsidR="000A07D5">
        <w:rPr>
          <w:rFonts w:ascii="Arial" w:hAnsi="Arial" w:cs="Arial"/>
          <w:sz w:val="22"/>
        </w:rPr>
        <w:t xml:space="preserve"> </w:t>
      </w:r>
      <w:r w:rsidR="00646275">
        <w:rPr>
          <w:rFonts w:ascii="Arial" w:hAnsi="Arial" w:cs="Arial"/>
          <w:sz w:val="22"/>
        </w:rPr>
        <w:t xml:space="preserve">fantastic </w:t>
      </w:r>
      <w:r w:rsidR="000A07D5">
        <w:rPr>
          <w:rFonts w:ascii="Arial" w:hAnsi="Arial" w:cs="Arial"/>
          <w:sz w:val="22"/>
        </w:rPr>
        <w:t>value and a ton of performance</w:t>
      </w:r>
      <w:r>
        <w:rPr>
          <w:rFonts w:ascii="Arial" w:hAnsi="Arial" w:cs="Arial"/>
          <w:sz w:val="22"/>
        </w:rPr>
        <w:t xml:space="preserve"> when running long lengths of HDMI</w:t>
      </w:r>
      <w:r w:rsidR="0018339E">
        <w:rPr>
          <w:rFonts w:ascii="Arial" w:hAnsi="Arial" w:cs="Arial"/>
          <w:sz w:val="22"/>
        </w:rPr>
        <w:t xml:space="preserve">. </w:t>
      </w:r>
      <w:r w:rsidR="001D2EE7">
        <w:rPr>
          <w:rFonts w:ascii="Arial" w:hAnsi="Arial" w:cs="Arial"/>
          <w:sz w:val="22"/>
        </w:rPr>
        <w:t>Most e</w:t>
      </w:r>
      <w:r w:rsidR="000A07D5">
        <w:rPr>
          <w:rFonts w:ascii="Arial" w:hAnsi="Arial" w:cs="Arial"/>
          <w:sz w:val="22"/>
        </w:rPr>
        <w:t xml:space="preserve">veryone </w:t>
      </w:r>
      <w:r w:rsidR="00973FA3" w:rsidRPr="006F6EA5">
        <w:rPr>
          <w:rFonts w:ascii="Arial" w:hAnsi="Arial" w:cs="Arial"/>
          <w:sz w:val="22"/>
        </w:rPr>
        <w:t>want</w:t>
      </w:r>
      <w:r w:rsidR="000A07D5" w:rsidRPr="006F6EA5">
        <w:rPr>
          <w:rFonts w:ascii="Arial" w:hAnsi="Arial" w:cs="Arial"/>
          <w:sz w:val="22"/>
        </w:rPr>
        <w:t>s</w:t>
      </w:r>
      <w:r w:rsidR="00973FA3">
        <w:rPr>
          <w:rFonts w:ascii="Arial" w:hAnsi="Arial" w:cs="Arial"/>
          <w:sz w:val="22"/>
        </w:rPr>
        <w:t xml:space="preserve"> better sound</w:t>
      </w:r>
      <w:r w:rsidR="000A07D5">
        <w:rPr>
          <w:rFonts w:ascii="Arial" w:hAnsi="Arial" w:cs="Arial"/>
          <w:sz w:val="22"/>
        </w:rPr>
        <w:t xml:space="preserve"> once they’ve heard it</w:t>
      </w:r>
      <w:r w:rsidR="001D2EE7">
        <w:rPr>
          <w:rFonts w:ascii="Arial" w:hAnsi="Arial" w:cs="Arial"/>
          <w:sz w:val="22"/>
        </w:rPr>
        <w:t xml:space="preserve">, </w:t>
      </w:r>
      <w:r w:rsidR="00973FA3">
        <w:rPr>
          <w:rFonts w:ascii="Arial" w:hAnsi="Arial" w:cs="Arial"/>
          <w:sz w:val="22"/>
        </w:rPr>
        <w:t xml:space="preserve">but </w:t>
      </w:r>
      <w:r w:rsidR="001D2EE7">
        <w:rPr>
          <w:rFonts w:ascii="Arial" w:hAnsi="Arial" w:cs="Arial"/>
          <w:sz w:val="22"/>
        </w:rPr>
        <w:t xml:space="preserve">they </w:t>
      </w:r>
      <w:r w:rsidR="00973FA3">
        <w:rPr>
          <w:rFonts w:ascii="Arial" w:hAnsi="Arial" w:cs="Arial"/>
          <w:sz w:val="22"/>
        </w:rPr>
        <w:t xml:space="preserve">don’t </w:t>
      </w:r>
      <w:r w:rsidR="001D2EE7">
        <w:rPr>
          <w:rFonts w:ascii="Arial" w:hAnsi="Arial" w:cs="Arial"/>
          <w:sz w:val="22"/>
        </w:rPr>
        <w:t xml:space="preserve">quite </w:t>
      </w:r>
      <w:r w:rsidR="0018339E">
        <w:rPr>
          <w:rFonts w:ascii="Arial" w:hAnsi="Arial" w:cs="Arial"/>
          <w:sz w:val="22"/>
        </w:rPr>
        <w:t xml:space="preserve">understand </w:t>
      </w:r>
      <w:r w:rsidR="001D2EE7">
        <w:rPr>
          <w:rFonts w:ascii="Arial" w:hAnsi="Arial" w:cs="Arial"/>
          <w:sz w:val="22"/>
        </w:rPr>
        <w:t xml:space="preserve">the </w:t>
      </w:r>
      <w:r w:rsidR="0018339E">
        <w:rPr>
          <w:rFonts w:ascii="Arial" w:hAnsi="Arial" w:cs="Arial"/>
          <w:sz w:val="22"/>
        </w:rPr>
        <w:t xml:space="preserve">high </w:t>
      </w:r>
      <w:r w:rsidR="001D2EE7">
        <w:rPr>
          <w:rFonts w:ascii="Arial" w:hAnsi="Arial" w:cs="Arial"/>
          <w:sz w:val="22"/>
        </w:rPr>
        <w:t xml:space="preserve">associated </w:t>
      </w:r>
      <w:r w:rsidR="0018339E">
        <w:rPr>
          <w:rFonts w:ascii="Arial" w:hAnsi="Arial" w:cs="Arial"/>
          <w:sz w:val="22"/>
        </w:rPr>
        <w:t xml:space="preserve">prices. </w:t>
      </w:r>
      <w:r w:rsidR="00A03417">
        <w:rPr>
          <w:rFonts w:ascii="Arial" w:hAnsi="Arial" w:cs="Arial"/>
          <w:sz w:val="22"/>
        </w:rPr>
        <w:t>Ultralink</w:t>
      </w:r>
      <w:r w:rsidR="00D2511A">
        <w:rPr>
          <w:rFonts w:ascii="Arial" w:hAnsi="Arial" w:cs="Arial"/>
          <w:sz w:val="22"/>
        </w:rPr>
        <w:t>® Platinum Mk</w:t>
      </w:r>
      <w:r w:rsidR="00A03417">
        <w:rPr>
          <w:rFonts w:ascii="Arial" w:hAnsi="Arial" w:cs="Arial"/>
          <w:sz w:val="22"/>
        </w:rPr>
        <w:t>II</w:t>
      </w:r>
      <w:r w:rsidR="00D2511A">
        <w:rPr>
          <w:rFonts w:ascii="Arial" w:hAnsi="Arial" w:cs="Arial"/>
          <w:sz w:val="22"/>
        </w:rPr>
        <w:t>®</w:t>
      </w:r>
      <w:r w:rsidR="00A03417">
        <w:rPr>
          <w:rFonts w:ascii="Arial" w:hAnsi="Arial" w:cs="Arial"/>
          <w:sz w:val="22"/>
        </w:rPr>
        <w:t xml:space="preserve"> solves the dilemma: </w:t>
      </w:r>
      <w:r w:rsidR="00503037">
        <w:rPr>
          <w:rFonts w:ascii="Arial" w:hAnsi="Arial" w:cs="Arial"/>
          <w:sz w:val="22"/>
        </w:rPr>
        <w:t xml:space="preserve">Impressive </w:t>
      </w:r>
      <w:r>
        <w:rPr>
          <w:rFonts w:ascii="Arial" w:hAnsi="Arial" w:cs="Arial"/>
          <w:sz w:val="22"/>
        </w:rPr>
        <w:t xml:space="preserve">audio and video with </w:t>
      </w:r>
      <w:r w:rsidR="00F552B4">
        <w:rPr>
          <w:rFonts w:ascii="Arial" w:hAnsi="Arial" w:cs="Arial"/>
          <w:sz w:val="22"/>
        </w:rPr>
        <w:t xml:space="preserve">affordable </w:t>
      </w:r>
      <w:r w:rsidR="00503037" w:rsidRPr="00503037">
        <w:rPr>
          <w:rFonts w:ascii="Arial" w:hAnsi="Arial" w:cs="Arial"/>
          <w:i/>
          <w:sz w:val="22"/>
        </w:rPr>
        <w:t>over</w:t>
      </w:r>
      <w:r w:rsidR="00503037" w:rsidRPr="00A03417">
        <w:rPr>
          <w:rFonts w:ascii="Arial" w:hAnsi="Arial" w:cs="Arial"/>
          <w:sz w:val="22"/>
        </w:rPr>
        <w:t xml:space="preserve">-engineered </w:t>
      </w:r>
      <w:r w:rsidR="00F552B4">
        <w:rPr>
          <w:rFonts w:ascii="Arial" w:hAnsi="Arial" w:cs="Arial"/>
          <w:sz w:val="22"/>
        </w:rPr>
        <w:t xml:space="preserve">reference quality </w:t>
      </w:r>
      <w:r w:rsidR="00503037">
        <w:rPr>
          <w:rFonts w:ascii="Arial" w:hAnsi="Arial" w:cs="Arial"/>
          <w:sz w:val="22"/>
        </w:rPr>
        <w:t xml:space="preserve">cables </w:t>
      </w:r>
      <w:r>
        <w:rPr>
          <w:rFonts w:ascii="Arial" w:hAnsi="Arial" w:cs="Arial"/>
          <w:sz w:val="22"/>
        </w:rPr>
        <w:t xml:space="preserve">carrying </w:t>
      </w:r>
      <w:r w:rsidR="00A03417" w:rsidRPr="00A03417">
        <w:rPr>
          <w:rFonts w:ascii="Arial" w:hAnsi="Arial" w:cs="Arial"/>
          <w:sz w:val="22"/>
        </w:rPr>
        <w:t xml:space="preserve">the look and feel of our perfectionist XLO™ and </w:t>
      </w:r>
      <w:r>
        <w:rPr>
          <w:rFonts w:ascii="Arial" w:hAnsi="Arial" w:cs="Arial"/>
          <w:sz w:val="22"/>
        </w:rPr>
        <w:t xml:space="preserve">high-performance </w:t>
      </w:r>
      <w:r w:rsidR="00A03417" w:rsidRPr="00A03417">
        <w:rPr>
          <w:rFonts w:ascii="Arial" w:hAnsi="Arial" w:cs="Arial"/>
          <w:sz w:val="22"/>
        </w:rPr>
        <w:t xml:space="preserve">Argentum Acoustics® </w:t>
      </w:r>
      <w:r w:rsidR="00503037">
        <w:rPr>
          <w:rFonts w:ascii="Arial" w:hAnsi="Arial" w:cs="Arial"/>
          <w:sz w:val="22"/>
        </w:rPr>
        <w:t xml:space="preserve">brands at </w:t>
      </w:r>
      <w:r w:rsidR="00A03417" w:rsidRPr="00A03417">
        <w:rPr>
          <w:rFonts w:ascii="Arial" w:hAnsi="Arial" w:cs="Arial"/>
          <w:sz w:val="22"/>
        </w:rPr>
        <w:t>a fraction of the price</w:t>
      </w:r>
      <w:r w:rsidR="00503037">
        <w:rPr>
          <w:rFonts w:ascii="Arial" w:hAnsi="Arial" w:cs="Arial"/>
          <w:sz w:val="22"/>
        </w:rPr>
        <w:t>!</w:t>
      </w:r>
    </w:p>
    <w:p w:rsidR="00815FB5" w:rsidRDefault="00815FB5" w:rsidP="00631092">
      <w:pPr>
        <w:spacing w:line="320" w:lineRule="exact"/>
        <w:jc w:val="both"/>
        <w:rPr>
          <w:rFonts w:ascii="Arial" w:hAnsi="Arial" w:cs="Arial"/>
          <w:sz w:val="22"/>
        </w:rPr>
      </w:pPr>
    </w:p>
    <w:p w:rsidR="00E9231E" w:rsidRPr="00B5626F" w:rsidRDefault="00E9231E" w:rsidP="00E9231E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  <w:r w:rsidRPr="00B5626F">
        <w:rPr>
          <w:rFonts w:ascii="Arial" w:hAnsi="Arial" w:cs="Arial"/>
          <w:sz w:val="22"/>
          <w:lang w:bidi="en-US"/>
        </w:rPr>
        <w:t xml:space="preserve">Every </w:t>
      </w:r>
      <w:r>
        <w:rPr>
          <w:rFonts w:ascii="Arial" w:hAnsi="Arial" w:cs="Arial"/>
          <w:sz w:val="22"/>
          <w:lang w:bidi="en-US"/>
        </w:rPr>
        <w:t>Ultralink</w:t>
      </w:r>
      <w:r w:rsidRPr="00B5626F">
        <w:rPr>
          <w:rFonts w:ascii="Arial" w:hAnsi="Arial" w:cs="Arial"/>
          <w:sz w:val="22"/>
          <w:lang w:bidi="en-US"/>
        </w:rPr>
        <w:t xml:space="preserve"> </w:t>
      </w:r>
      <w:r>
        <w:rPr>
          <w:rFonts w:ascii="Arial" w:hAnsi="Arial" w:cs="Arial"/>
          <w:sz w:val="22"/>
          <w:lang w:bidi="en-US"/>
        </w:rPr>
        <w:t xml:space="preserve">Platinum </w:t>
      </w:r>
      <w:r w:rsidR="00B07FAF">
        <w:rPr>
          <w:rFonts w:ascii="Arial" w:hAnsi="Arial" w:cs="Arial"/>
          <w:sz w:val="22"/>
          <w:lang w:bidi="en-US"/>
        </w:rPr>
        <w:t>Mk</w:t>
      </w:r>
      <w:r>
        <w:rPr>
          <w:rFonts w:ascii="Arial" w:hAnsi="Arial" w:cs="Arial"/>
          <w:sz w:val="22"/>
          <w:lang w:bidi="en-US"/>
        </w:rPr>
        <w:t>II</w:t>
      </w:r>
      <w:r w:rsidR="00B07FAF">
        <w:rPr>
          <w:rFonts w:ascii="Arial" w:hAnsi="Arial" w:cs="Arial"/>
          <w:sz w:val="22"/>
          <w:lang w:bidi="en-US"/>
        </w:rPr>
        <w:t>-XL</w:t>
      </w:r>
      <w:r>
        <w:rPr>
          <w:rFonts w:ascii="Arial" w:hAnsi="Arial" w:cs="Arial"/>
          <w:sz w:val="22"/>
          <w:lang w:bidi="en-US"/>
        </w:rPr>
        <w:t xml:space="preserve"> features c</w:t>
      </w:r>
      <w:r w:rsidRPr="00B5626F">
        <w:rPr>
          <w:rFonts w:ascii="Arial" w:hAnsi="Arial" w:cs="Arial"/>
          <w:sz w:val="22"/>
          <w:lang w:bidi="en-US"/>
        </w:rPr>
        <w:t xml:space="preserve">ryogenically-treated </w:t>
      </w:r>
      <w:r w:rsidR="00B07FAF">
        <w:rPr>
          <w:rFonts w:ascii="Arial" w:hAnsi="Arial" w:cs="Arial"/>
          <w:sz w:val="22"/>
          <w:lang w:bidi="en-US"/>
        </w:rPr>
        <w:t xml:space="preserve">silver-plated </w:t>
      </w:r>
      <w:r w:rsidRPr="00B5626F">
        <w:rPr>
          <w:rFonts w:ascii="Arial" w:hAnsi="Arial" w:cs="Arial"/>
          <w:sz w:val="22"/>
          <w:lang w:bidi="en-US"/>
        </w:rPr>
        <w:t>Laboratory-Grade 6N (99.99998% pure) copper</w:t>
      </w:r>
      <w:r>
        <w:rPr>
          <w:rFonts w:ascii="Arial" w:hAnsi="Arial" w:cs="Arial"/>
          <w:sz w:val="22"/>
          <w:lang w:bidi="en-US"/>
        </w:rPr>
        <w:t xml:space="preserve"> </w:t>
      </w:r>
      <w:r w:rsidR="00B07FAF">
        <w:rPr>
          <w:rFonts w:ascii="Arial" w:hAnsi="Arial" w:cs="Arial"/>
          <w:sz w:val="22"/>
          <w:lang w:bidi="en-US"/>
        </w:rPr>
        <w:t>and quad-shielding</w:t>
      </w:r>
      <w:r>
        <w:rPr>
          <w:rFonts w:ascii="Arial" w:hAnsi="Arial" w:cs="Arial"/>
          <w:sz w:val="22"/>
          <w:lang w:bidi="en-US"/>
        </w:rPr>
        <w:t xml:space="preserve">. </w:t>
      </w:r>
      <w:r w:rsidRPr="00B5626F">
        <w:rPr>
          <w:rFonts w:ascii="Arial" w:hAnsi="Arial" w:cs="Arial"/>
          <w:sz w:val="22"/>
          <w:lang w:bidi="en-US"/>
        </w:rPr>
        <w:t xml:space="preserve">We use the best dielectric insulation materials </w:t>
      </w:r>
      <w:r>
        <w:rPr>
          <w:rFonts w:ascii="Arial" w:hAnsi="Arial" w:cs="Arial"/>
          <w:sz w:val="22"/>
          <w:lang w:bidi="en-US"/>
        </w:rPr>
        <w:t>including DuPont™</w:t>
      </w:r>
      <w:r w:rsidRPr="00B5626F">
        <w:rPr>
          <w:rFonts w:ascii="Arial" w:hAnsi="Arial" w:cs="Arial"/>
          <w:sz w:val="22"/>
          <w:lang w:bidi="en-US"/>
        </w:rPr>
        <w:t xml:space="preserve"> Teflon® and Teflon polymers</w:t>
      </w:r>
      <w:r>
        <w:rPr>
          <w:rFonts w:ascii="Arial" w:hAnsi="Arial" w:cs="Arial"/>
          <w:sz w:val="22"/>
          <w:lang w:bidi="en-US"/>
        </w:rPr>
        <w:t xml:space="preserve"> for </w:t>
      </w:r>
      <w:r w:rsidRPr="00B5626F">
        <w:rPr>
          <w:rFonts w:ascii="Arial" w:hAnsi="Arial" w:cs="Arial"/>
          <w:sz w:val="22"/>
          <w:lang w:bidi="en-US"/>
        </w:rPr>
        <w:t xml:space="preserve">the purest signal possible. </w:t>
      </w:r>
      <w:r>
        <w:rPr>
          <w:rFonts w:ascii="Arial" w:hAnsi="Arial" w:cs="Arial"/>
          <w:sz w:val="22"/>
          <w:lang w:bidi="en-US"/>
        </w:rPr>
        <w:t>Our connectors are precision-</w:t>
      </w:r>
      <w:r w:rsidRPr="00B5626F">
        <w:rPr>
          <w:rFonts w:ascii="Arial" w:hAnsi="Arial" w:cs="Arial"/>
          <w:sz w:val="22"/>
          <w:lang w:bidi="en-US"/>
        </w:rPr>
        <w:t xml:space="preserve">machined and manufactured to </w:t>
      </w:r>
      <w:r w:rsidR="00B2471A">
        <w:rPr>
          <w:rFonts w:ascii="Arial" w:hAnsi="Arial" w:cs="Arial"/>
          <w:sz w:val="22"/>
          <w:lang w:bidi="en-US"/>
        </w:rPr>
        <w:t>mil-s</w:t>
      </w:r>
      <w:r w:rsidR="00B07FAF">
        <w:rPr>
          <w:rFonts w:ascii="Arial" w:hAnsi="Arial" w:cs="Arial"/>
          <w:sz w:val="22"/>
          <w:lang w:bidi="en-US"/>
        </w:rPr>
        <w:t xml:space="preserve">pec </w:t>
      </w:r>
      <w:r w:rsidRPr="00B5626F">
        <w:rPr>
          <w:rFonts w:ascii="Arial" w:hAnsi="Arial" w:cs="Arial"/>
          <w:sz w:val="22"/>
          <w:lang w:bidi="en-US"/>
        </w:rPr>
        <w:t>tolerances</w:t>
      </w:r>
      <w:r>
        <w:rPr>
          <w:rFonts w:ascii="Arial" w:hAnsi="Arial" w:cs="Arial"/>
          <w:sz w:val="22"/>
          <w:lang w:bidi="en-US"/>
        </w:rPr>
        <w:t xml:space="preserve"> </w:t>
      </w:r>
      <w:r w:rsidR="00B07FAF">
        <w:rPr>
          <w:rFonts w:ascii="Arial" w:hAnsi="Arial" w:cs="Arial"/>
          <w:sz w:val="22"/>
          <w:lang w:bidi="en-US"/>
        </w:rPr>
        <w:t xml:space="preserve">with </w:t>
      </w:r>
      <w:r w:rsidRPr="00B5626F">
        <w:rPr>
          <w:rFonts w:ascii="Arial" w:hAnsi="Arial" w:cs="Arial"/>
          <w:sz w:val="22"/>
          <w:lang w:bidi="en-US"/>
        </w:rPr>
        <w:t xml:space="preserve">advanced metallurgy, 24K direct gold-plating </w:t>
      </w:r>
      <w:r>
        <w:rPr>
          <w:rFonts w:ascii="Arial" w:hAnsi="Arial" w:cs="Arial"/>
          <w:sz w:val="22"/>
          <w:lang w:bidi="en-US"/>
        </w:rPr>
        <w:t xml:space="preserve">to the </w:t>
      </w:r>
      <w:r w:rsidRPr="00B5626F">
        <w:rPr>
          <w:rFonts w:ascii="Arial" w:hAnsi="Arial" w:cs="Arial"/>
          <w:sz w:val="22"/>
          <w:lang w:bidi="en-US"/>
        </w:rPr>
        <w:t>conductor</w:t>
      </w:r>
      <w:r w:rsidR="00B07FAF">
        <w:rPr>
          <w:rFonts w:ascii="Arial" w:hAnsi="Arial" w:cs="Arial"/>
          <w:sz w:val="22"/>
          <w:lang w:bidi="en-US"/>
        </w:rPr>
        <w:t>,</w:t>
      </w:r>
      <w:r w:rsidRPr="00B5626F">
        <w:rPr>
          <w:rFonts w:ascii="Arial" w:hAnsi="Arial" w:cs="Arial"/>
          <w:sz w:val="22"/>
          <w:lang w:bidi="en-US"/>
        </w:rPr>
        <w:t xml:space="preserve"> and pure Teflon internal dielectrics. Our revolutionary and patented Vacuum Spring-Lock® RCA connector is the industry's </w:t>
      </w:r>
      <w:r>
        <w:rPr>
          <w:rFonts w:ascii="Arial" w:hAnsi="Arial" w:cs="Arial"/>
          <w:sz w:val="22"/>
          <w:lang w:bidi="en-US"/>
        </w:rPr>
        <w:t xml:space="preserve">leading </w:t>
      </w:r>
      <w:r w:rsidRPr="00B5626F">
        <w:rPr>
          <w:rFonts w:ascii="Arial" w:hAnsi="Arial" w:cs="Arial"/>
          <w:sz w:val="22"/>
          <w:lang w:bidi="en-US"/>
        </w:rPr>
        <w:t>"air-tight" design featuring greatly enhanced, 360-degree concentric contact surfaces and constant pressure</w:t>
      </w:r>
      <w:r>
        <w:rPr>
          <w:rFonts w:ascii="Arial" w:hAnsi="Arial" w:cs="Arial"/>
          <w:sz w:val="22"/>
          <w:lang w:bidi="en-US"/>
        </w:rPr>
        <w:t>.</w:t>
      </w:r>
    </w:p>
    <w:p w:rsidR="004654F4" w:rsidRDefault="004654F4" w:rsidP="00631092">
      <w:pPr>
        <w:spacing w:line="320" w:lineRule="exact"/>
        <w:jc w:val="both"/>
        <w:rPr>
          <w:rFonts w:ascii="Arial" w:hAnsi="Arial" w:cs="Arial"/>
          <w:sz w:val="22"/>
        </w:rPr>
      </w:pPr>
    </w:p>
    <w:p w:rsidR="00E9231E" w:rsidRDefault="00E9231E" w:rsidP="00E9231E">
      <w:pPr>
        <w:spacing w:line="32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How can Ultralink offer so much performance at such ultra value prices? Ultralink takes advantage of its economies of scale: Platinum II cables are more </w:t>
      </w:r>
      <w:r w:rsidRPr="000F6D52">
        <w:rPr>
          <w:rFonts w:ascii="Arial" w:hAnsi="Arial" w:cs="Arial"/>
          <w:sz w:val="22"/>
        </w:rPr>
        <w:t>conventionally designed</w:t>
      </w:r>
      <w:r>
        <w:rPr>
          <w:rFonts w:ascii="Arial" w:hAnsi="Arial" w:cs="Arial"/>
          <w:sz w:val="22"/>
        </w:rPr>
        <w:t xml:space="preserve"> than our Argentum and especially our XLO lines.</w:t>
      </w:r>
      <w:r w:rsidRPr="000F6D5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They’re </w:t>
      </w:r>
      <w:r w:rsidRPr="000F6D52">
        <w:rPr>
          <w:rFonts w:ascii="Arial" w:hAnsi="Arial" w:cs="Arial"/>
          <w:sz w:val="22"/>
        </w:rPr>
        <w:t xml:space="preserve">easier to make, cost </w:t>
      </w:r>
      <w:r>
        <w:rPr>
          <w:rFonts w:ascii="Arial" w:hAnsi="Arial" w:cs="Arial"/>
          <w:sz w:val="22"/>
        </w:rPr>
        <w:t xml:space="preserve">less to manufacture, and packed to the jacket with technology. You </w:t>
      </w:r>
      <w:r w:rsidRPr="00A03417">
        <w:rPr>
          <w:rFonts w:ascii="Arial" w:hAnsi="Arial" w:cs="Arial"/>
          <w:i/>
          <w:sz w:val="22"/>
        </w:rPr>
        <w:t>might</w:t>
      </w:r>
      <w:r>
        <w:rPr>
          <w:rFonts w:ascii="Arial" w:hAnsi="Arial" w:cs="Arial"/>
          <w:sz w:val="22"/>
        </w:rPr>
        <w:t xml:space="preserve"> say they’re impressively affordable! You might say that. </w:t>
      </w:r>
    </w:p>
    <w:p w:rsidR="00E9231E" w:rsidRDefault="00E9231E" w:rsidP="00631092">
      <w:pPr>
        <w:spacing w:line="320" w:lineRule="exact"/>
        <w:jc w:val="both"/>
        <w:rPr>
          <w:rFonts w:ascii="Arial" w:hAnsi="Arial" w:cs="Arial"/>
          <w:sz w:val="22"/>
        </w:rPr>
      </w:pPr>
    </w:p>
    <w:p w:rsidR="00DE639B" w:rsidRPr="00E9231E" w:rsidRDefault="00DE639B" w:rsidP="00DE639B">
      <w:pPr>
        <w:spacing w:line="320" w:lineRule="exact"/>
        <w:jc w:val="both"/>
        <w:rPr>
          <w:rFonts w:ascii="Arial" w:hAnsi="Arial" w:cs="Arial"/>
          <w:b/>
          <w:i/>
          <w:sz w:val="22"/>
          <w:lang w:bidi="en-US"/>
        </w:rPr>
      </w:pPr>
      <w:r w:rsidRPr="00E9231E">
        <w:rPr>
          <w:rFonts w:ascii="Arial" w:hAnsi="Arial" w:cs="Arial"/>
          <w:b/>
          <w:i/>
          <w:sz w:val="22"/>
          <w:lang w:bidi="en-US"/>
        </w:rPr>
        <w:t>The First in a New Series</w:t>
      </w:r>
    </w:p>
    <w:p w:rsidR="00DE639B" w:rsidRDefault="00DE639B" w:rsidP="00DE639B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  <w:r>
        <w:rPr>
          <w:rFonts w:ascii="Arial" w:hAnsi="Arial" w:cs="Arial"/>
          <w:sz w:val="22"/>
          <w:lang w:bidi="en-US"/>
        </w:rPr>
        <w:t xml:space="preserve">The Ultralink Platinum MkII HDMI-XL is just the first in our rollout of the updated, timely, cost-effective, ultra performance Platinum MkII series. Stay tuned for word on the rest of the line as </w:t>
      </w:r>
      <w:r w:rsidR="00B13704">
        <w:rPr>
          <w:rFonts w:ascii="Arial" w:hAnsi="Arial" w:cs="Arial"/>
          <w:sz w:val="22"/>
          <w:lang w:bidi="en-US"/>
        </w:rPr>
        <w:t xml:space="preserve">it </w:t>
      </w:r>
      <w:r>
        <w:rPr>
          <w:rFonts w:ascii="Arial" w:hAnsi="Arial" w:cs="Arial"/>
          <w:sz w:val="22"/>
          <w:lang w:bidi="en-US"/>
        </w:rPr>
        <w:t>debut</w:t>
      </w:r>
      <w:r w:rsidR="00B13704">
        <w:rPr>
          <w:rFonts w:ascii="Arial" w:hAnsi="Arial" w:cs="Arial"/>
          <w:sz w:val="22"/>
          <w:lang w:bidi="en-US"/>
        </w:rPr>
        <w:t>s</w:t>
      </w:r>
      <w:r>
        <w:rPr>
          <w:rFonts w:ascii="Arial" w:hAnsi="Arial" w:cs="Arial"/>
          <w:sz w:val="22"/>
          <w:lang w:bidi="en-US"/>
        </w:rPr>
        <w:t>!</w:t>
      </w:r>
    </w:p>
    <w:p w:rsidR="00DE639B" w:rsidRDefault="00DE639B" w:rsidP="00B55DB2">
      <w:pPr>
        <w:spacing w:line="320" w:lineRule="exact"/>
        <w:jc w:val="both"/>
        <w:rPr>
          <w:rFonts w:ascii="Arial" w:hAnsi="Arial" w:cs="Arial"/>
          <w:b/>
          <w:i/>
          <w:sz w:val="22"/>
        </w:rPr>
      </w:pPr>
    </w:p>
    <w:p w:rsidR="00B55DB2" w:rsidRPr="00B55DB2" w:rsidRDefault="00B55DB2" w:rsidP="00B55DB2">
      <w:pPr>
        <w:spacing w:line="320" w:lineRule="exact"/>
        <w:jc w:val="both"/>
        <w:rPr>
          <w:rFonts w:ascii="Arial" w:hAnsi="Arial" w:cs="Arial"/>
          <w:b/>
          <w:i/>
          <w:sz w:val="22"/>
        </w:rPr>
      </w:pPr>
      <w:r w:rsidRPr="00B55DB2">
        <w:rPr>
          <w:rFonts w:ascii="Arial" w:hAnsi="Arial" w:cs="Arial"/>
          <w:b/>
          <w:i/>
          <w:sz w:val="22"/>
        </w:rPr>
        <w:t>Available:  Now!</w:t>
      </w:r>
    </w:p>
    <w:p w:rsidR="00B55DB2" w:rsidRDefault="00B55DB2" w:rsidP="00631092">
      <w:pPr>
        <w:spacing w:line="320" w:lineRule="exact"/>
        <w:jc w:val="both"/>
        <w:rPr>
          <w:rFonts w:ascii="Arial" w:hAnsi="Arial" w:cs="Arial"/>
          <w:sz w:val="22"/>
        </w:rPr>
      </w:pPr>
    </w:p>
    <w:p w:rsidR="00DC50E9" w:rsidRDefault="00DC50E9" w:rsidP="002C6CFC">
      <w:pPr>
        <w:spacing w:line="320" w:lineRule="exact"/>
        <w:jc w:val="both"/>
        <w:rPr>
          <w:rFonts w:ascii="Arial" w:hAnsi="Arial" w:cs="Arial"/>
          <w:b/>
          <w:i/>
          <w:sz w:val="22"/>
        </w:rPr>
      </w:pPr>
    </w:p>
    <w:p w:rsidR="00A07635" w:rsidRDefault="002B6F9C" w:rsidP="002C6CFC">
      <w:pPr>
        <w:spacing w:line="320" w:lineRule="exact"/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7216" behindDoc="1" locked="0" layoutInCell="0" allowOverlap="0">
            <wp:simplePos x="0" y="0"/>
            <wp:positionH relativeFrom="column">
              <wp:posOffset>-69850</wp:posOffset>
            </wp:positionH>
            <wp:positionV relativeFrom="page">
              <wp:posOffset>540385</wp:posOffset>
            </wp:positionV>
            <wp:extent cx="5952490" cy="1682115"/>
            <wp:effectExtent l="19050" t="0" r="0" b="0"/>
            <wp:wrapSquare wrapText="bothSides"/>
            <wp:docPr id="12" name="Picture 12" descr="ulink_fig1_hdmi_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link_fig1_hdmi_r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0E9">
        <w:rPr>
          <w:rFonts w:ascii="Arial" w:hAnsi="Arial" w:cs="Arial"/>
          <w:b/>
          <w:i/>
          <w:sz w:val="22"/>
        </w:rPr>
        <w:t>P</w:t>
      </w:r>
      <w:r w:rsidR="00A07635">
        <w:rPr>
          <w:rFonts w:ascii="Arial" w:hAnsi="Arial" w:cs="Arial"/>
          <w:b/>
          <w:i/>
          <w:sz w:val="22"/>
        </w:rPr>
        <w:t xml:space="preserve">latinum </w:t>
      </w:r>
      <w:r w:rsidR="000763A2">
        <w:rPr>
          <w:rFonts w:ascii="Arial" w:hAnsi="Arial" w:cs="Arial"/>
          <w:b/>
          <w:i/>
          <w:sz w:val="22"/>
        </w:rPr>
        <w:t>Mk</w:t>
      </w:r>
      <w:r w:rsidR="00A07635">
        <w:rPr>
          <w:rFonts w:ascii="Arial" w:hAnsi="Arial" w:cs="Arial"/>
          <w:b/>
          <w:i/>
          <w:sz w:val="22"/>
        </w:rPr>
        <w:t xml:space="preserve">II </w:t>
      </w:r>
      <w:r w:rsidR="000763A2">
        <w:rPr>
          <w:rFonts w:ascii="Arial" w:hAnsi="Arial" w:cs="Arial"/>
          <w:b/>
          <w:i/>
          <w:sz w:val="22"/>
        </w:rPr>
        <w:t xml:space="preserve">HDMI-XL </w:t>
      </w:r>
      <w:r w:rsidR="00A07635">
        <w:rPr>
          <w:rFonts w:ascii="Arial" w:hAnsi="Arial" w:cs="Arial"/>
          <w:b/>
          <w:i/>
          <w:sz w:val="22"/>
        </w:rPr>
        <w:t>Cable</w:t>
      </w:r>
      <w:r w:rsidR="000763A2">
        <w:rPr>
          <w:rFonts w:ascii="Arial" w:hAnsi="Arial" w:cs="Arial"/>
          <w:b/>
          <w:i/>
          <w:sz w:val="22"/>
        </w:rPr>
        <w:t>s</w:t>
      </w:r>
    </w:p>
    <w:p w:rsidR="00DD32BA" w:rsidRDefault="001947EA" w:rsidP="002C6CFC">
      <w:pPr>
        <w:spacing w:line="320" w:lineRule="exact"/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Lemmings, </w:t>
      </w:r>
      <w:r w:rsidR="00085424">
        <w:rPr>
          <w:rFonts w:ascii="Arial" w:hAnsi="Arial" w:cs="Arial"/>
          <w:b/>
          <w:i/>
          <w:sz w:val="22"/>
        </w:rPr>
        <w:t xml:space="preserve">the Cliff Effect, </w:t>
      </w:r>
      <w:r w:rsidR="002C6CFC" w:rsidRPr="002C6CFC">
        <w:rPr>
          <w:rFonts w:ascii="Arial" w:hAnsi="Arial" w:cs="Arial"/>
          <w:b/>
          <w:i/>
          <w:sz w:val="22"/>
        </w:rPr>
        <w:t>and You</w:t>
      </w:r>
      <w:r w:rsidR="00DD32BA">
        <w:rPr>
          <w:rFonts w:ascii="Arial" w:hAnsi="Arial" w:cs="Arial"/>
          <w:b/>
          <w:i/>
          <w:sz w:val="22"/>
        </w:rPr>
        <w:t>r Digital Self</w:t>
      </w:r>
    </w:p>
    <w:p w:rsidR="008F095F" w:rsidRPr="008F095F" w:rsidRDefault="008F095F" w:rsidP="008F095F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  <w:r>
        <w:rPr>
          <w:rFonts w:ascii="Arial" w:hAnsi="Arial" w:cs="Arial"/>
          <w:sz w:val="22"/>
          <w:lang w:bidi="en-US"/>
        </w:rPr>
        <w:t xml:space="preserve">There </w:t>
      </w:r>
      <w:r w:rsidR="00F80A60">
        <w:rPr>
          <w:rFonts w:ascii="Arial" w:hAnsi="Arial" w:cs="Arial"/>
          <w:sz w:val="22"/>
          <w:lang w:bidi="en-US"/>
        </w:rPr>
        <w:t xml:space="preserve">exists </w:t>
      </w:r>
      <w:r>
        <w:rPr>
          <w:rFonts w:ascii="Arial" w:hAnsi="Arial" w:cs="Arial"/>
          <w:sz w:val="22"/>
          <w:lang w:bidi="en-US"/>
        </w:rPr>
        <w:t xml:space="preserve">a </w:t>
      </w:r>
      <w:r w:rsidR="00BA7897">
        <w:rPr>
          <w:rFonts w:ascii="Arial" w:hAnsi="Arial" w:cs="Arial"/>
          <w:sz w:val="22"/>
          <w:lang w:bidi="en-US"/>
        </w:rPr>
        <w:t xml:space="preserve">huge </w:t>
      </w:r>
      <w:r w:rsidRPr="008F095F">
        <w:rPr>
          <w:rFonts w:ascii="Arial" w:hAnsi="Arial" w:cs="Arial"/>
          <w:sz w:val="22"/>
          <w:lang w:bidi="en-US"/>
        </w:rPr>
        <w:t>misconception</w:t>
      </w:r>
      <w:r>
        <w:rPr>
          <w:rFonts w:ascii="Arial" w:hAnsi="Arial" w:cs="Arial"/>
          <w:sz w:val="22"/>
          <w:lang w:bidi="en-US"/>
        </w:rPr>
        <w:t xml:space="preserve"> that</w:t>
      </w:r>
      <w:r w:rsidRPr="008F095F">
        <w:rPr>
          <w:rFonts w:ascii="Arial" w:hAnsi="Arial" w:cs="Arial"/>
          <w:sz w:val="22"/>
          <w:lang w:bidi="en-US"/>
        </w:rPr>
        <w:t xml:space="preserve"> HDMI cables are all the same. </w:t>
      </w:r>
      <w:r w:rsidR="00F80A60" w:rsidRPr="00F80A60">
        <w:rPr>
          <w:rFonts w:ascii="Arial" w:hAnsi="Arial" w:cs="Arial"/>
          <w:i/>
          <w:sz w:val="22"/>
          <w:lang w:bidi="en-US"/>
        </w:rPr>
        <w:t>Au contraire</w:t>
      </w:r>
      <w:r w:rsidR="00F80A60">
        <w:rPr>
          <w:rFonts w:ascii="Arial" w:hAnsi="Arial" w:cs="Arial"/>
          <w:sz w:val="22"/>
          <w:lang w:bidi="en-US"/>
        </w:rPr>
        <w:t>, as we sa</w:t>
      </w:r>
      <w:r w:rsidR="0005574A">
        <w:rPr>
          <w:rFonts w:ascii="Arial" w:hAnsi="Arial" w:cs="Arial"/>
          <w:sz w:val="22"/>
          <w:lang w:bidi="en-US"/>
        </w:rPr>
        <w:t>y</w:t>
      </w:r>
      <w:r w:rsidR="00F80A60">
        <w:rPr>
          <w:rFonts w:ascii="Arial" w:hAnsi="Arial" w:cs="Arial"/>
          <w:sz w:val="22"/>
          <w:lang w:bidi="en-US"/>
        </w:rPr>
        <w:t xml:space="preserve"> at Ultralink/XLO! In fact o</w:t>
      </w:r>
      <w:r w:rsidRPr="008F095F">
        <w:rPr>
          <w:rFonts w:ascii="Arial" w:hAnsi="Arial" w:cs="Arial"/>
          <w:sz w:val="22"/>
          <w:lang w:bidi="en-US"/>
        </w:rPr>
        <w:t xml:space="preserve">ptimum performance is </w:t>
      </w:r>
      <w:r w:rsidRPr="00F80A60">
        <w:rPr>
          <w:rFonts w:ascii="Arial" w:hAnsi="Arial" w:cs="Arial"/>
          <w:i/>
          <w:sz w:val="22"/>
          <w:lang w:bidi="en-US"/>
        </w:rPr>
        <w:t>critical</w:t>
      </w:r>
      <w:r w:rsidRPr="008F095F">
        <w:rPr>
          <w:rFonts w:ascii="Arial" w:hAnsi="Arial" w:cs="Arial"/>
          <w:sz w:val="22"/>
          <w:lang w:bidi="en-US"/>
        </w:rPr>
        <w:t xml:space="preserve"> </w:t>
      </w:r>
      <w:r w:rsidR="00F80A60">
        <w:rPr>
          <w:rFonts w:ascii="Arial" w:hAnsi="Arial" w:cs="Arial"/>
          <w:sz w:val="22"/>
          <w:lang w:bidi="en-US"/>
        </w:rPr>
        <w:t xml:space="preserve">to </w:t>
      </w:r>
      <w:r w:rsidRPr="008F095F">
        <w:rPr>
          <w:rFonts w:ascii="Arial" w:hAnsi="Arial" w:cs="Arial"/>
          <w:sz w:val="22"/>
          <w:lang w:bidi="en-US"/>
        </w:rPr>
        <w:t>HDMI</w:t>
      </w:r>
      <w:r w:rsidR="00587E76">
        <w:rPr>
          <w:rFonts w:ascii="Arial" w:hAnsi="Arial" w:cs="Arial"/>
          <w:sz w:val="22"/>
          <w:lang w:bidi="en-US"/>
        </w:rPr>
        <w:t xml:space="preserve"> as</w:t>
      </w:r>
      <w:r w:rsidRPr="008F095F">
        <w:rPr>
          <w:rFonts w:ascii="Arial" w:hAnsi="Arial" w:cs="Arial"/>
          <w:sz w:val="22"/>
          <w:lang w:bidi="en-US"/>
        </w:rPr>
        <w:t xml:space="preserve"> </w:t>
      </w:r>
      <w:r w:rsidR="00F80A60">
        <w:rPr>
          <w:rFonts w:ascii="Arial" w:hAnsi="Arial" w:cs="Arial"/>
          <w:sz w:val="22"/>
          <w:lang w:bidi="en-US"/>
        </w:rPr>
        <w:t xml:space="preserve">it’s </w:t>
      </w:r>
      <w:r w:rsidRPr="008F095F">
        <w:rPr>
          <w:rFonts w:ascii="Arial" w:hAnsi="Arial" w:cs="Arial"/>
          <w:sz w:val="22"/>
          <w:lang w:bidi="en-US"/>
        </w:rPr>
        <w:t xml:space="preserve">the first technology to </w:t>
      </w:r>
      <w:r w:rsidR="00F80A60">
        <w:rPr>
          <w:rFonts w:ascii="Arial" w:hAnsi="Arial" w:cs="Arial"/>
          <w:sz w:val="22"/>
          <w:lang w:bidi="en-US"/>
        </w:rPr>
        <w:t xml:space="preserve">actually </w:t>
      </w:r>
      <w:r w:rsidRPr="008F095F">
        <w:rPr>
          <w:rFonts w:ascii="Arial" w:hAnsi="Arial" w:cs="Arial"/>
          <w:sz w:val="22"/>
          <w:lang w:bidi="en-US"/>
        </w:rPr>
        <w:t xml:space="preserve">push the limits of high-speed digital transmission. </w:t>
      </w:r>
    </w:p>
    <w:p w:rsidR="00A5719C" w:rsidRDefault="00A5719C" w:rsidP="002C6CFC">
      <w:pPr>
        <w:spacing w:line="320" w:lineRule="exact"/>
        <w:jc w:val="both"/>
        <w:rPr>
          <w:rFonts w:ascii="Arial" w:hAnsi="Arial" w:cs="Arial"/>
          <w:sz w:val="22"/>
        </w:rPr>
      </w:pPr>
    </w:p>
    <w:p w:rsidR="00A5719C" w:rsidRDefault="00C26E0E" w:rsidP="002C6CFC">
      <w:pPr>
        <w:spacing w:line="32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B55DB2">
        <w:rPr>
          <w:rFonts w:ascii="Arial" w:hAnsi="Arial" w:cs="Arial"/>
          <w:sz w:val="22"/>
        </w:rPr>
        <w:t>nalog signal</w:t>
      </w:r>
      <w:r w:rsidR="00A5719C">
        <w:rPr>
          <w:rFonts w:ascii="Arial" w:hAnsi="Arial" w:cs="Arial"/>
          <w:sz w:val="22"/>
        </w:rPr>
        <w:t xml:space="preserve"> picture quality gradually declines over longer cable lengths. </w:t>
      </w:r>
      <w:r w:rsidR="00A5719C" w:rsidRPr="00A5719C">
        <w:rPr>
          <w:rFonts w:ascii="Arial" w:hAnsi="Arial" w:cs="Arial"/>
          <w:sz w:val="22"/>
        </w:rPr>
        <w:t xml:space="preserve">Amplitude </w:t>
      </w:r>
      <w:r w:rsidR="00A5719C">
        <w:rPr>
          <w:rFonts w:ascii="Arial" w:hAnsi="Arial" w:cs="Arial"/>
          <w:sz w:val="22"/>
        </w:rPr>
        <w:t>l</w:t>
      </w:r>
      <w:r w:rsidR="00A5719C" w:rsidRPr="00A5719C">
        <w:rPr>
          <w:rFonts w:ascii="Arial" w:hAnsi="Arial" w:cs="Arial"/>
          <w:sz w:val="22"/>
        </w:rPr>
        <w:t>oss</w:t>
      </w:r>
      <w:r w:rsidR="00A5719C">
        <w:rPr>
          <w:rFonts w:ascii="Arial" w:hAnsi="Arial" w:cs="Arial"/>
          <w:sz w:val="22"/>
        </w:rPr>
        <w:t>es result</w:t>
      </w:r>
      <w:r w:rsidR="00A5719C" w:rsidRPr="00A5719C">
        <w:rPr>
          <w:rFonts w:ascii="Arial" w:hAnsi="Arial" w:cs="Arial"/>
          <w:sz w:val="22"/>
        </w:rPr>
        <w:t xml:space="preserve"> in a dimmer image</w:t>
      </w:r>
      <w:r w:rsidR="00A5719C">
        <w:rPr>
          <w:rFonts w:ascii="Arial" w:hAnsi="Arial" w:cs="Arial"/>
          <w:sz w:val="22"/>
        </w:rPr>
        <w:t>,</w:t>
      </w:r>
      <w:r w:rsidR="00A5719C" w:rsidRPr="00A5719C">
        <w:rPr>
          <w:rFonts w:ascii="Arial" w:hAnsi="Arial" w:cs="Arial"/>
          <w:sz w:val="22"/>
        </w:rPr>
        <w:t xml:space="preserve"> </w:t>
      </w:r>
      <w:r w:rsidR="00A5719C">
        <w:rPr>
          <w:rFonts w:ascii="Arial" w:hAnsi="Arial" w:cs="Arial"/>
          <w:sz w:val="22"/>
        </w:rPr>
        <w:t>h</w:t>
      </w:r>
      <w:r w:rsidR="00A5719C" w:rsidRPr="00A5719C">
        <w:rPr>
          <w:rFonts w:ascii="Arial" w:hAnsi="Arial" w:cs="Arial"/>
          <w:sz w:val="22"/>
        </w:rPr>
        <w:t xml:space="preserve">igh </w:t>
      </w:r>
      <w:r w:rsidR="00A5719C">
        <w:rPr>
          <w:rFonts w:ascii="Arial" w:hAnsi="Arial" w:cs="Arial"/>
          <w:sz w:val="22"/>
        </w:rPr>
        <w:t>f</w:t>
      </w:r>
      <w:r w:rsidR="00A5719C" w:rsidRPr="00A5719C">
        <w:rPr>
          <w:rFonts w:ascii="Arial" w:hAnsi="Arial" w:cs="Arial"/>
          <w:sz w:val="22"/>
        </w:rPr>
        <w:t xml:space="preserve">requency </w:t>
      </w:r>
      <w:r w:rsidR="00A5719C">
        <w:rPr>
          <w:rFonts w:ascii="Arial" w:hAnsi="Arial" w:cs="Arial"/>
          <w:sz w:val="22"/>
        </w:rPr>
        <w:t>s</w:t>
      </w:r>
      <w:r w:rsidR="00A5719C" w:rsidRPr="00A5719C">
        <w:rPr>
          <w:rFonts w:ascii="Arial" w:hAnsi="Arial" w:cs="Arial"/>
          <w:sz w:val="22"/>
        </w:rPr>
        <w:t xml:space="preserve">ignal </w:t>
      </w:r>
      <w:r w:rsidR="00A5719C">
        <w:rPr>
          <w:rFonts w:ascii="Arial" w:hAnsi="Arial" w:cs="Arial"/>
          <w:sz w:val="22"/>
        </w:rPr>
        <w:t>l</w:t>
      </w:r>
      <w:r w:rsidR="00A5719C" w:rsidRPr="00A5719C">
        <w:rPr>
          <w:rFonts w:ascii="Arial" w:hAnsi="Arial" w:cs="Arial"/>
          <w:sz w:val="22"/>
        </w:rPr>
        <w:t xml:space="preserve">oss in a </w:t>
      </w:r>
      <w:r w:rsidR="00A5719C">
        <w:rPr>
          <w:rFonts w:ascii="Arial" w:hAnsi="Arial" w:cs="Arial"/>
          <w:sz w:val="22"/>
        </w:rPr>
        <w:t>“</w:t>
      </w:r>
      <w:r w:rsidR="00A5719C" w:rsidRPr="00A5719C">
        <w:rPr>
          <w:rFonts w:ascii="Arial" w:hAnsi="Arial" w:cs="Arial"/>
          <w:sz w:val="22"/>
        </w:rPr>
        <w:t>softer</w:t>
      </w:r>
      <w:r w:rsidR="00A5719C">
        <w:rPr>
          <w:rFonts w:ascii="Arial" w:hAnsi="Arial" w:cs="Arial"/>
          <w:sz w:val="22"/>
        </w:rPr>
        <w:t>”</w:t>
      </w:r>
      <w:r w:rsidR="00A5719C" w:rsidRPr="00A5719C">
        <w:rPr>
          <w:rFonts w:ascii="Arial" w:hAnsi="Arial" w:cs="Arial"/>
          <w:sz w:val="22"/>
        </w:rPr>
        <w:t xml:space="preserve"> image</w:t>
      </w:r>
      <w:r w:rsidR="00A5719C">
        <w:rPr>
          <w:rFonts w:ascii="Arial" w:hAnsi="Arial" w:cs="Arial"/>
          <w:sz w:val="22"/>
        </w:rPr>
        <w:t>, and low f</w:t>
      </w:r>
      <w:r w:rsidR="00A5719C" w:rsidRPr="00A5719C">
        <w:rPr>
          <w:rFonts w:ascii="Arial" w:hAnsi="Arial" w:cs="Arial"/>
          <w:sz w:val="22"/>
        </w:rPr>
        <w:t xml:space="preserve">requency </w:t>
      </w:r>
      <w:r w:rsidR="00A5719C">
        <w:rPr>
          <w:rFonts w:ascii="Arial" w:hAnsi="Arial" w:cs="Arial"/>
          <w:sz w:val="22"/>
        </w:rPr>
        <w:t>loss results</w:t>
      </w:r>
      <w:r w:rsidR="00A5719C" w:rsidRPr="00A5719C">
        <w:rPr>
          <w:rFonts w:ascii="Arial" w:hAnsi="Arial" w:cs="Arial"/>
          <w:sz w:val="22"/>
        </w:rPr>
        <w:t xml:space="preserve"> in horizontal image smearing</w:t>
      </w:r>
      <w:r w:rsidR="00A5719C">
        <w:rPr>
          <w:rFonts w:ascii="Arial" w:hAnsi="Arial" w:cs="Arial"/>
          <w:sz w:val="22"/>
        </w:rPr>
        <w:t>.</w:t>
      </w:r>
    </w:p>
    <w:p w:rsidR="00A5719C" w:rsidRDefault="00A5719C" w:rsidP="002C6CFC">
      <w:pPr>
        <w:spacing w:line="320" w:lineRule="exact"/>
        <w:jc w:val="both"/>
        <w:rPr>
          <w:rFonts w:ascii="Arial" w:hAnsi="Arial" w:cs="Arial"/>
          <w:sz w:val="22"/>
        </w:rPr>
      </w:pPr>
    </w:p>
    <w:p w:rsidR="00572ABC" w:rsidRDefault="00A5719C" w:rsidP="00CD37F1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  <w:r w:rsidRPr="00A5719C">
        <w:rPr>
          <w:rFonts w:ascii="Arial" w:hAnsi="Arial" w:cs="Arial"/>
          <w:sz w:val="22"/>
          <w:lang w:bidi="en-US"/>
        </w:rPr>
        <w:t xml:space="preserve">Digital video signals </w:t>
      </w:r>
      <w:r w:rsidR="00C26E0E">
        <w:rPr>
          <w:rFonts w:ascii="Arial" w:hAnsi="Arial" w:cs="Arial"/>
          <w:sz w:val="22"/>
          <w:lang w:bidi="en-US"/>
        </w:rPr>
        <w:t xml:space="preserve">are </w:t>
      </w:r>
      <w:r>
        <w:rPr>
          <w:rFonts w:ascii="Arial" w:hAnsi="Arial" w:cs="Arial"/>
          <w:sz w:val="22"/>
          <w:lang w:bidi="en-US"/>
        </w:rPr>
        <w:t xml:space="preserve">quite </w:t>
      </w:r>
      <w:r w:rsidR="00C26E0E">
        <w:rPr>
          <w:rFonts w:ascii="Arial" w:hAnsi="Arial" w:cs="Arial"/>
          <w:sz w:val="22"/>
          <w:lang w:bidi="en-US"/>
        </w:rPr>
        <w:t>different</w:t>
      </w:r>
      <w:r w:rsidRPr="00A5719C">
        <w:rPr>
          <w:rFonts w:ascii="Arial" w:hAnsi="Arial" w:cs="Arial"/>
          <w:sz w:val="22"/>
          <w:lang w:bidi="en-US"/>
        </w:rPr>
        <w:t xml:space="preserve">. As cable length increases the image quality </w:t>
      </w:r>
      <w:r w:rsidR="00CD37F1">
        <w:rPr>
          <w:rFonts w:ascii="Arial" w:hAnsi="Arial" w:cs="Arial"/>
          <w:sz w:val="22"/>
          <w:lang w:bidi="en-US"/>
        </w:rPr>
        <w:t xml:space="preserve">remains the same </w:t>
      </w:r>
      <w:r w:rsidRPr="00A5719C">
        <w:rPr>
          <w:rFonts w:ascii="Arial" w:hAnsi="Arial" w:cs="Arial"/>
          <w:sz w:val="22"/>
          <w:lang w:bidi="en-US"/>
        </w:rPr>
        <w:t>until</w:t>
      </w:r>
      <w:r>
        <w:rPr>
          <w:rFonts w:ascii="Arial" w:hAnsi="Arial" w:cs="Arial"/>
          <w:sz w:val="22"/>
          <w:lang w:bidi="en-US"/>
        </w:rPr>
        <w:t xml:space="preserve"> you hit a particular length</w:t>
      </w:r>
      <w:r w:rsidR="00587E76">
        <w:rPr>
          <w:rFonts w:ascii="Arial" w:hAnsi="Arial" w:cs="Arial"/>
          <w:sz w:val="22"/>
          <w:lang w:bidi="en-US"/>
        </w:rPr>
        <w:t xml:space="preserve">—the </w:t>
      </w:r>
      <w:r w:rsidR="0005574A">
        <w:rPr>
          <w:rFonts w:ascii="Arial" w:hAnsi="Arial" w:cs="Arial"/>
          <w:sz w:val="22"/>
          <w:lang w:bidi="en-US"/>
        </w:rPr>
        <w:t>c</w:t>
      </w:r>
      <w:r w:rsidR="00587E76">
        <w:rPr>
          <w:rFonts w:ascii="Arial" w:hAnsi="Arial" w:cs="Arial"/>
          <w:sz w:val="22"/>
          <w:lang w:bidi="en-US"/>
        </w:rPr>
        <w:t xml:space="preserve">liff—after which </w:t>
      </w:r>
      <w:r w:rsidR="00C26E0E">
        <w:rPr>
          <w:rFonts w:ascii="Arial" w:hAnsi="Arial" w:cs="Arial"/>
          <w:sz w:val="22"/>
          <w:lang w:bidi="en-US"/>
        </w:rPr>
        <w:t xml:space="preserve">the image </w:t>
      </w:r>
      <w:r>
        <w:rPr>
          <w:rFonts w:ascii="Arial" w:hAnsi="Arial" w:cs="Arial"/>
          <w:sz w:val="22"/>
          <w:lang w:bidi="en-US"/>
        </w:rPr>
        <w:t>disappears</w:t>
      </w:r>
      <w:r w:rsidR="00254454">
        <w:rPr>
          <w:rFonts w:ascii="Arial" w:hAnsi="Arial" w:cs="Arial"/>
          <w:sz w:val="22"/>
          <w:lang w:bidi="en-US"/>
        </w:rPr>
        <w:t xml:space="preserve"> altogether</w:t>
      </w:r>
      <w:r w:rsidRPr="00A5719C">
        <w:rPr>
          <w:rFonts w:ascii="Arial" w:hAnsi="Arial" w:cs="Arial"/>
          <w:sz w:val="22"/>
          <w:lang w:bidi="en-US"/>
        </w:rPr>
        <w:t xml:space="preserve">. </w:t>
      </w:r>
      <w:r w:rsidR="00BA7897">
        <w:rPr>
          <w:rFonts w:ascii="Arial" w:hAnsi="Arial" w:cs="Arial"/>
          <w:sz w:val="22"/>
          <w:lang w:bidi="en-US"/>
        </w:rPr>
        <w:t xml:space="preserve">The illustration above </w:t>
      </w:r>
      <w:r w:rsidR="00572ABC">
        <w:rPr>
          <w:rFonts w:ascii="Arial" w:hAnsi="Arial" w:cs="Arial"/>
          <w:sz w:val="22"/>
          <w:lang w:bidi="en-US"/>
        </w:rPr>
        <w:t xml:space="preserve">left </w:t>
      </w:r>
      <w:r w:rsidR="00BA7897">
        <w:rPr>
          <w:rFonts w:ascii="Arial" w:hAnsi="Arial" w:cs="Arial"/>
          <w:sz w:val="22"/>
          <w:lang w:bidi="en-US"/>
        </w:rPr>
        <w:t xml:space="preserve">shows </w:t>
      </w:r>
      <w:r w:rsidRPr="00A5719C">
        <w:rPr>
          <w:rFonts w:ascii="Arial" w:hAnsi="Arial" w:cs="Arial"/>
          <w:sz w:val="22"/>
          <w:lang w:bidi="en-US"/>
        </w:rPr>
        <w:t xml:space="preserve">the </w:t>
      </w:r>
      <w:r w:rsidR="00C26E0E">
        <w:rPr>
          <w:rFonts w:ascii="Arial" w:hAnsi="Arial" w:cs="Arial"/>
          <w:sz w:val="22"/>
          <w:lang w:bidi="en-US"/>
        </w:rPr>
        <w:t xml:space="preserve">Cliff Effect </w:t>
      </w:r>
      <w:r w:rsidR="00572ABC">
        <w:rPr>
          <w:rFonts w:ascii="Arial" w:hAnsi="Arial" w:cs="Arial"/>
          <w:sz w:val="22"/>
          <w:lang w:bidi="en-US"/>
        </w:rPr>
        <w:t>(</w:t>
      </w:r>
      <w:r w:rsidR="00C26E0E">
        <w:rPr>
          <w:rFonts w:ascii="Arial" w:hAnsi="Arial" w:cs="Arial"/>
          <w:sz w:val="22"/>
          <w:lang w:bidi="en-US"/>
        </w:rPr>
        <w:t>in red</w:t>
      </w:r>
      <w:r w:rsidR="00572ABC">
        <w:rPr>
          <w:rFonts w:ascii="Arial" w:hAnsi="Arial" w:cs="Arial"/>
          <w:sz w:val="22"/>
          <w:lang w:bidi="en-US"/>
        </w:rPr>
        <w:t>)</w:t>
      </w:r>
      <w:r w:rsidR="00C26E0E">
        <w:rPr>
          <w:rFonts w:ascii="Arial" w:hAnsi="Arial" w:cs="Arial"/>
          <w:sz w:val="22"/>
          <w:lang w:bidi="en-US"/>
        </w:rPr>
        <w:t xml:space="preserve"> but also that error rates </w:t>
      </w:r>
      <w:r w:rsidR="00572ABC">
        <w:rPr>
          <w:rFonts w:ascii="Arial" w:hAnsi="Arial" w:cs="Arial"/>
          <w:sz w:val="22"/>
          <w:lang w:bidi="en-US"/>
        </w:rPr>
        <w:t xml:space="preserve">(in blue) </w:t>
      </w:r>
      <w:r w:rsidR="00CD37F1">
        <w:rPr>
          <w:rFonts w:ascii="Arial" w:hAnsi="Arial" w:cs="Arial"/>
          <w:sz w:val="22"/>
          <w:lang w:bidi="en-US"/>
        </w:rPr>
        <w:t xml:space="preserve">actually </w:t>
      </w:r>
      <w:r w:rsidR="00C26E0E">
        <w:rPr>
          <w:rFonts w:ascii="Arial" w:hAnsi="Arial" w:cs="Arial"/>
          <w:sz w:val="22"/>
          <w:lang w:bidi="en-US"/>
        </w:rPr>
        <w:t xml:space="preserve">climb as you </w:t>
      </w:r>
      <w:r w:rsidR="0005574A">
        <w:rPr>
          <w:rFonts w:ascii="Arial" w:hAnsi="Arial" w:cs="Arial"/>
          <w:sz w:val="22"/>
          <w:lang w:bidi="en-US"/>
        </w:rPr>
        <w:t>a</w:t>
      </w:r>
      <w:r w:rsidR="001947EA">
        <w:rPr>
          <w:rFonts w:ascii="Arial" w:hAnsi="Arial" w:cs="Arial"/>
          <w:sz w:val="22"/>
          <w:lang w:bidi="en-US"/>
        </w:rPr>
        <w:t>pproach t</w:t>
      </w:r>
      <w:r w:rsidR="00C26E0E">
        <w:rPr>
          <w:rFonts w:ascii="Arial" w:hAnsi="Arial" w:cs="Arial"/>
          <w:sz w:val="22"/>
          <w:lang w:bidi="en-US"/>
        </w:rPr>
        <w:t xml:space="preserve">he </w:t>
      </w:r>
      <w:r w:rsidR="0005574A">
        <w:rPr>
          <w:rFonts w:ascii="Arial" w:hAnsi="Arial" w:cs="Arial"/>
          <w:sz w:val="22"/>
          <w:lang w:bidi="en-US"/>
        </w:rPr>
        <w:t>c</w:t>
      </w:r>
      <w:r w:rsidR="00C26E0E">
        <w:rPr>
          <w:rFonts w:ascii="Arial" w:hAnsi="Arial" w:cs="Arial"/>
          <w:sz w:val="22"/>
          <w:lang w:bidi="en-US"/>
        </w:rPr>
        <w:t>liff</w:t>
      </w:r>
      <w:r w:rsidR="00587E76">
        <w:rPr>
          <w:rFonts w:ascii="Arial" w:hAnsi="Arial" w:cs="Arial"/>
          <w:sz w:val="22"/>
          <w:lang w:bidi="en-US"/>
        </w:rPr>
        <w:t>. All The G</w:t>
      </w:r>
      <w:r w:rsidR="00587E76" w:rsidRPr="00254454">
        <w:rPr>
          <w:rFonts w:ascii="Arial" w:hAnsi="Arial" w:cs="Arial"/>
          <w:sz w:val="22"/>
          <w:lang w:bidi="en-US"/>
        </w:rPr>
        <w:t>ood</w:t>
      </w:r>
      <w:r w:rsidR="00587E76">
        <w:rPr>
          <w:rFonts w:ascii="Arial" w:hAnsi="Arial" w:cs="Arial"/>
          <w:sz w:val="22"/>
          <w:lang w:bidi="en-US"/>
        </w:rPr>
        <w:t xml:space="preserve">, The Bad and The Ugly </w:t>
      </w:r>
      <w:r w:rsidR="00587E76" w:rsidRPr="00254454">
        <w:rPr>
          <w:rFonts w:ascii="Arial" w:hAnsi="Arial" w:cs="Arial"/>
          <w:sz w:val="22"/>
          <w:lang w:bidi="en-US"/>
        </w:rPr>
        <w:t xml:space="preserve">HDMI cables pass </w:t>
      </w:r>
      <w:r w:rsidR="00587E76">
        <w:rPr>
          <w:rFonts w:ascii="Arial" w:hAnsi="Arial" w:cs="Arial"/>
          <w:sz w:val="22"/>
          <w:lang w:bidi="en-US"/>
        </w:rPr>
        <w:t xml:space="preserve">adequate signal </w:t>
      </w:r>
      <w:r w:rsidR="00587E76" w:rsidRPr="00254454">
        <w:rPr>
          <w:rFonts w:ascii="Arial" w:hAnsi="Arial" w:cs="Arial"/>
          <w:sz w:val="22"/>
          <w:lang w:bidi="en-US"/>
        </w:rPr>
        <w:t xml:space="preserve">right up to the point </w:t>
      </w:r>
      <w:r w:rsidR="001947EA">
        <w:rPr>
          <w:rFonts w:ascii="Arial" w:hAnsi="Arial" w:cs="Arial"/>
          <w:sz w:val="22"/>
          <w:lang w:bidi="en-US"/>
        </w:rPr>
        <w:t>where</w:t>
      </w:r>
      <w:r w:rsidR="00085424">
        <w:rPr>
          <w:rFonts w:ascii="Arial" w:hAnsi="Arial" w:cs="Arial"/>
          <w:sz w:val="22"/>
          <w:lang w:bidi="en-US"/>
        </w:rPr>
        <w:t>,</w:t>
      </w:r>
      <w:r w:rsidR="001947EA">
        <w:rPr>
          <w:rFonts w:ascii="Arial" w:hAnsi="Arial" w:cs="Arial"/>
          <w:sz w:val="22"/>
          <w:lang w:bidi="en-US"/>
        </w:rPr>
        <w:t xml:space="preserve"> like the fabled </w:t>
      </w:r>
      <w:r w:rsidR="00DC50E9">
        <w:rPr>
          <w:rFonts w:ascii="Arial" w:hAnsi="Arial" w:cs="Arial"/>
          <w:sz w:val="22"/>
          <w:lang w:bidi="en-US"/>
        </w:rPr>
        <w:t>l</w:t>
      </w:r>
      <w:r w:rsidR="00085424">
        <w:rPr>
          <w:rFonts w:ascii="Arial" w:hAnsi="Arial" w:cs="Arial"/>
          <w:sz w:val="22"/>
          <w:lang w:bidi="en-US"/>
        </w:rPr>
        <w:t>emming,</w:t>
      </w:r>
      <w:r w:rsidR="001947EA">
        <w:rPr>
          <w:rFonts w:ascii="Arial" w:hAnsi="Arial" w:cs="Arial"/>
          <w:sz w:val="22"/>
          <w:lang w:bidi="en-US"/>
        </w:rPr>
        <w:t xml:space="preserve"> </w:t>
      </w:r>
      <w:r w:rsidR="00587E76" w:rsidRPr="00254454">
        <w:rPr>
          <w:rFonts w:ascii="Arial" w:hAnsi="Arial" w:cs="Arial"/>
          <w:sz w:val="22"/>
          <w:lang w:bidi="en-US"/>
        </w:rPr>
        <w:t xml:space="preserve">they fall off </w:t>
      </w:r>
      <w:r w:rsidR="001947EA">
        <w:rPr>
          <w:rFonts w:ascii="Arial" w:hAnsi="Arial" w:cs="Arial"/>
          <w:sz w:val="22"/>
          <w:lang w:bidi="en-US"/>
        </w:rPr>
        <w:t xml:space="preserve">a steep </w:t>
      </w:r>
      <w:r w:rsidR="00587E76" w:rsidRPr="00254454">
        <w:rPr>
          <w:rFonts w:ascii="Arial" w:hAnsi="Arial" w:cs="Arial"/>
          <w:sz w:val="22"/>
          <w:lang w:bidi="en-US"/>
        </w:rPr>
        <w:t>cliff</w:t>
      </w:r>
      <w:r w:rsidR="00085424">
        <w:rPr>
          <w:rFonts w:ascii="Arial" w:hAnsi="Arial" w:cs="Arial"/>
          <w:sz w:val="22"/>
          <w:lang w:bidi="en-US"/>
        </w:rPr>
        <w:t>.</w:t>
      </w:r>
      <w:r w:rsidR="001947EA">
        <w:rPr>
          <w:rFonts w:ascii="Arial" w:hAnsi="Arial" w:cs="Arial"/>
          <w:sz w:val="22"/>
          <w:lang w:bidi="en-US"/>
        </w:rPr>
        <w:t xml:space="preserve"> </w:t>
      </w:r>
      <w:r w:rsidR="00B2471A">
        <w:rPr>
          <w:rFonts w:ascii="Arial" w:hAnsi="Arial" w:cs="Arial"/>
          <w:sz w:val="22"/>
          <w:lang w:bidi="en-US"/>
        </w:rPr>
        <w:t xml:space="preserve">Ultralink Platinum MkII draws you farther back from the edge of the cliff with its high specification performance. </w:t>
      </w:r>
    </w:p>
    <w:p w:rsidR="00572ABC" w:rsidRDefault="00572ABC" w:rsidP="00CD37F1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</w:p>
    <w:p w:rsidR="00B2471A" w:rsidRDefault="00B2471A" w:rsidP="00B2471A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  <w:r>
        <w:rPr>
          <w:rFonts w:ascii="Arial" w:hAnsi="Arial" w:cs="Arial"/>
          <w:sz w:val="22"/>
          <w:lang w:bidi="en-US"/>
        </w:rPr>
        <w:t>A</w:t>
      </w:r>
      <w:r w:rsidR="00DA2144">
        <w:rPr>
          <w:rFonts w:ascii="Arial" w:hAnsi="Arial" w:cs="Arial"/>
          <w:sz w:val="22"/>
          <w:lang w:bidi="en-US"/>
        </w:rPr>
        <w:t>s data errors climb</w:t>
      </w:r>
      <w:r w:rsidR="00DA2144" w:rsidRPr="00254454">
        <w:rPr>
          <w:rFonts w:ascii="Arial" w:hAnsi="Arial" w:cs="Arial"/>
          <w:sz w:val="22"/>
          <w:lang w:bidi="en-US"/>
        </w:rPr>
        <w:t xml:space="preserve"> </w:t>
      </w:r>
      <w:r w:rsidR="00DA2144">
        <w:rPr>
          <w:rFonts w:ascii="Arial" w:hAnsi="Arial" w:cs="Arial"/>
          <w:sz w:val="22"/>
          <w:lang w:bidi="en-US"/>
        </w:rPr>
        <w:t xml:space="preserve">error correction </w:t>
      </w:r>
      <w:r>
        <w:rPr>
          <w:rFonts w:ascii="Arial" w:hAnsi="Arial" w:cs="Arial"/>
          <w:sz w:val="22"/>
          <w:lang w:bidi="en-US"/>
        </w:rPr>
        <w:t xml:space="preserve">must </w:t>
      </w:r>
      <w:r w:rsidR="00BA7897">
        <w:rPr>
          <w:rFonts w:ascii="Arial" w:hAnsi="Arial" w:cs="Arial"/>
          <w:sz w:val="22"/>
          <w:lang w:bidi="en-US"/>
        </w:rPr>
        <w:t>work harder</w:t>
      </w:r>
      <w:r w:rsidR="00DA2144">
        <w:rPr>
          <w:rFonts w:ascii="Arial" w:hAnsi="Arial" w:cs="Arial"/>
          <w:sz w:val="22"/>
          <w:lang w:bidi="en-US"/>
        </w:rPr>
        <w:t xml:space="preserve">. </w:t>
      </w:r>
      <w:r w:rsidR="00DA2144" w:rsidRPr="00537B4C">
        <w:rPr>
          <w:rFonts w:ascii="Arial" w:hAnsi="Arial" w:cs="Arial"/>
          <w:sz w:val="22"/>
          <w:lang w:bidi="en-US"/>
        </w:rPr>
        <w:t>At Ultralink we know the less error correction the better.</w:t>
      </w:r>
      <w:r w:rsidR="00DA2144">
        <w:rPr>
          <w:rFonts w:ascii="Arial" w:hAnsi="Arial" w:cs="Arial"/>
          <w:sz w:val="22"/>
          <w:lang w:bidi="en-US"/>
        </w:rPr>
        <w:t xml:space="preserve"> </w:t>
      </w:r>
      <w:r w:rsidR="00572ABC">
        <w:rPr>
          <w:rFonts w:ascii="Arial" w:hAnsi="Arial" w:cs="Arial"/>
          <w:sz w:val="22"/>
          <w:lang w:bidi="en-US"/>
        </w:rPr>
        <w:t>The illustration above right shows how a</w:t>
      </w:r>
      <w:r w:rsidR="00DA2144" w:rsidRPr="00CD37F1">
        <w:rPr>
          <w:rFonts w:ascii="Arial" w:hAnsi="Arial" w:cs="Arial"/>
          <w:sz w:val="22"/>
          <w:lang w:bidi="en-US"/>
        </w:rPr>
        <w:t xml:space="preserve"> low quality cable </w:t>
      </w:r>
      <w:r w:rsidR="00572ABC">
        <w:rPr>
          <w:rFonts w:ascii="Arial" w:hAnsi="Arial" w:cs="Arial"/>
          <w:sz w:val="22"/>
          <w:lang w:bidi="en-US"/>
        </w:rPr>
        <w:t xml:space="preserve">may </w:t>
      </w:r>
      <w:r w:rsidR="00DA2144" w:rsidRPr="00CD37F1">
        <w:rPr>
          <w:rFonts w:ascii="Arial" w:hAnsi="Arial" w:cs="Arial"/>
          <w:sz w:val="22"/>
          <w:lang w:bidi="en-US"/>
        </w:rPr>
        <w:t>work</w:t>
      </w:r>
      <w:r w:rsidR="00572ABC">
        <w:rPr>
          <w:rFonts w:ascii="Arial" w:hAnsi="Arial" w:cs="Arial"/>
          <w:sz w:val="22"/>
          <w:lang w:bidi="en-US"/>
        </w:rPr>
        <w:t xml:space="preserve"> </w:t>
      </w:r>
      <w:r w:rsidR="00DA2144" w:rsidRPr="00CD37F1">
        <w:rPr>
          <w:rFonts w:ascii="Arial" w:hAnsi="Arial" w:cs="Arial"/>
          <w:sz w:val="22"/>
          <w:lang w:bidi="en-US"/>
        </w:rPr>
        <w:t xml:space="preserve">fine </w:t>
      </w:r>
      <w:r w:rsidR="00DA2144">
        <w:rPr>
          <w:rFonts w:ascii="Arial" w:hAnsi="Arial" w:cs="Arial"/>
          <w:sz w:val="22"/>
          <w:lang w:bidi="en-US"/>
        </w:rPr>
        <w:t xml:space="preserve">with current </w:t>
      </w:r>
      <w:r w:rsidR="00DA2144" w:rsidRPr="00CD37F1">
        <w:rPr>
          <w:rFonts w:ascii="Arial" w:hAnsi="Arial" w:cs="Arial"/>
          <w:sz w:val="22"/>
          <w:lang w:bidi="en-US"/>
        </w:rPr>
        <w:t xml:space="preserve">1080i </w:t>
      </w:r>
      <w:r w:rsidR="00572ABC">
        <w:rPr>
          <w:rFonts w:ascii="Arial" w:hAnsi="Arial" w:cs="Arial"/>
          <w:sz w:val="22"/>
          <w:lang w:bidi="en-US"/>
        </w:rPr>
        <w:t xml:space="preserve">technology but </w:t>
      </w:r>
      <w:r w:rsidR="00DA2144" w:rsidRPr="00CD37F1">
        <w:rPr>
          <w:rFonts w:ascii="Arial" w:hAnsi="Arial" w:cs="Arial"/>
          <w:sz w:val="22"/>
          <w:lang w:bidi="en-US"/>
        </w:rPr>
        <w:t xml:space="preserve">not </w:t>
      </w:r>
      <w:r w:rsidR="00E07A4D">
        <w:rPr>
          <w:rFonts w:ascii="Arial" w:hAnsi="Arial" w:cs="Arial"/>
          <w:sz w:val="22"/>
          <w:lang w:bidi="en-US"/>
        </w:rPr>
        <w:t xml:space="preserve">so well </w:t>
      </w:r>
      <w:r w:rsidR="00DA2144">
        <w:rPr>
          <w:rFonts w:ascii="Arial" w:hAnsi="Arial" w:cs="Arial"/>
          <w:sz w:val="22"/>
          <w:lang w:bidi="en-US"/>
        </w:rPr>
        <w:t xml:space="preserve">with </w:t>
      </w:r>
      <w:r w:rsidR="00DA2144" w:rsidRPr="00CD37F1">
        <w:rPr>
          <w:rFonts w:ascii="Arial" w:hAnsi="Arial" w:cs="Arial"/>
          <w:sz w:val="22"/>
          <w:lang w:bidi="en-US"/>
        </w:rPr>
        <w:t>1080p signal</w:t>
      </w:r>
      <w:r w:rsidR="00DA2144">
        <w:rPr>
          <w:rFonts w:ascii="Arial" w:hAnsi="Arial" w:cs="Arial"/>
          <w:sz w:val="22"/>
          <w:lang w:bidi="en-US"/>
        </w:rPr>
        <w:t>s</w:t>
      </w:r>
      <w:r w:rsidR="00DA2144" w:rsidRPr="00CD37F1">
        <w:rPr>
          <w:rFonts w:ascii="Arial" w:hAnsi="Arial" w:cs="Arial"/>
          <w:sz w:val="22"/>
          <w:lang w:bidi="en-US"/>
        </w:rPr>
        <w:t xml:space="preserve"> </w:t>
      </w:r>
      <w:r w:rsidR="00572ABC">
        <w:rPr>
          <w:rFonts w:ascii="Arial" w:hAnsi="Arial" w:cs="Arial"/>
          <w:sz w:val="22"/>
          <w:lang w:bidi="en-US"/>
        </w:rPr>
        <w:t xml:space="preserve">coming </w:t>
      </w:r>
      <w:r w:rsidR="00DA2144">
        <w:rPr>
          <w:rFonts w:ascii="Arial" w:hAnsi="Arial" w:cs="Arial"/>
          <w:sz w:val="22"/>
          <w:lang w:bidi="en-US"/>
        </w:rPr>
        <w:t>Real Soon Now</w:t>
      </w:r>
      <w:r w:rsidR="00537B4C">
        <w:rPr>
          <w:rFonts w:ascii="Arial" w:hAnsi="Arial" w:cs="Arial"/>
          <w:sz w:val="22"/>
          <w:lang w:bidi="en-US"/>
        </w:rPr>
        <w:t xml:space="preserve">. </w:t>
      </w:r>
      <w:r>
        <w:rPr>
          <w:rFonts w:ascii="Arial" w:hAnsi="Arial" w:cs="Arial"/>
          <w:sz w:val="22"/>
          <w:lang w:bidi="en-US"/>
        </w:rPr>
        <w:t xml:space="preserve">Ultralink Platinum MkII draws you farther back from the edge of the cliff with its high specification performance. </w:t>
      </w:r>
    </w:p>
    <w:p w:rsidR="00B2471A" w:rsidRDefault="00B2471A" w:rsidP="00B2471A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</w:p>
    <w:p w:rsidR="00DA2144" w:rsidRPr="00CD37F1" w:rsidRDefault="00537B4C" w:rsidP="00DA2144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  <w:r>
        <w:rPr>
          <w:rFonts w:ascii="Arial" w:hAnsi="Arial" w:cs="Arial"/>
          <w:sz w:val="22"/>
          <w:lang w:bidi="en-US"/>
        </w:rPr>
        <w:t>Not to mention the</w:t>
      </w:r>
      <w:r w:rsidR="00BB64A4">
        <w:rPr>
          <w:rFonts w:ascii="Arial" w:hAnsi="Arial" w:cs="Arial"/>
          <w:sz w:val="22"/>
          <w:lang w:bidi="en-US"/>
        </w:rPr>
        <w:t xml:space="preserve"> </w:t>
      </w:r>
      <w:r>
        <w:rPr>
          <w:rFonts w:ascii="Arial" w:hAnsi="Arial" w:cs="Arial"/>
          <w:sz w:val="22"/>
          <w:lang w:bidi="en-US"/>
        </w:rPr>
        <w:t>more immediate problem of</w:t>
      </w:r>
      <w:r w:rsidR="009078C6">
        <w:rPr>
          <w:rFonts w:ascii="Arial" w:hAnsi="Arial" w:cs="Arial"/>
          <w:sz w:val="22"/>
          <w:lang w:bidi="en-US"/>
        </w:rPr>
        <w:t xml:space="preserve"> </w:t>
      </w:r>
      <w:r w:rsidR="00BB64A4">
        <w:rPr>
          <w:rFonts w:ascii="Arial" w:hAnsi="Arial" w:cs="Arial"/>
          <w:sz w:val="22"/>
          <w:lang w:bidi="en-US"/>
        </w:rPr>
        <w:t>long runs of HDMI</w:t>
      </w:r>
      <w:r w:rsidR="00DA2144" w:rsidRPr="00CD37F1">
        <w:rPr>
          <w:rFonts w:ascii="Arial" w:hAnsi="Arial" w:cs="Arial"/>
          <w:sz w:val="22"/>
          <w:lang w:bidi="en-US"/>
        </w:rPr>
        <w:t xml:space="preserve">. </w:t>
      </w:r>
      <w:r w:rsidR="00BB64A4">
        <w:rPr>
          <w:rFonts w:ascii="Arial" w:hAnsi="Arial" w:cs="Arial"/>
          <w:sz w:val="22"/>
          <w:lang w:bidi="en-US"/>
        </w:rPr>
        <w:t xml:space="preserve">Installers </w:t>
      </w:r>
      <w:r>
        <w:rPr>
          <w:rFonts w:ascii="Arial" w:hAnsi="Arial" w:cs="Arial"/>
          <w:sz w:val="22"/>
          <w:lang w:bidi="en-US"/>
        </w:rPr>
        <w:t xml:space="preserve">fitting </w:t>
      </w:r>
      <w:r w:rsidR="009078C6">
        <w:rPr>
          <w:rFonts w:ascii="Arial" w:hAnsi="Arial" w:cs="Arial"/>
          <w:sz w:val="22"/>
          <w:lang w:bidi="en-US"/>
        </w:rPr>
        <w:t xml:space="preserve">a </w:t>
      </w:r>
      <w:r w:rsidR="00BB64A4">
        <w:rPr>
          <w:rFonts w:ascii="Arial" w:hAnsi="Arial" w:cs="Arial"/>
          <w:sz w:val="22"/>
          <w:lang w:bidi="en-US"/>
        </w:rPr>
        <w:t>projector or video enthusiast</w:t>
      </w:r>
      <w:r w:rsidR="009078C6">
        <w:rPr>
          <w:rFonts w:ascii="Arial" w:hAnsi="Arial" w:cs="Arial"/>
          <w:sz w:val="22"/>
          <w:lang w:bidi="en-US"/>
        </w:rPr>
        <w:t>s</w:t>
      </w:r>
      <w:r w:rsidR="00BB64A4">
        <w:rPr>
          <w:rFonts w:ascii="Arial" w:hAnsi="Arial" w:cs="Arial"/>
          <w:sz w:val="22"/>
          <w:lang w:bidi="en-US"/>
        </w:rPr>
        <w:t xml:space="preserve"> </w:t>
      </w:r>
      <w:r w:rsidR="009078C6">
        <w:rPr>
          <w:rFonts w:ascii="Arial" w:hAnsi="Arial" w:cs="Arial"/>
          <w:sz w:val="22"/>
          <w:lang w:bidi="en-US"/>
        </w:rPr>
        <w:t xml:space="preserve">doing their own work </w:t>
      </w:r>
      <w:r w:rsidR="00BB64A4">
        <w:rPr>
          <w:rFonts w:ascii="Arial" w:hAnsi="Arial" w:cs="Arial"/>
          <w:sz w:val="22"/>
          <w:lang w:bidi="en-US"/>
        </w:rPr>
        <w:t xml:space="preserve">appreciate </w:t>
      </w:r>
      <w:r w:rsidR="009078C6">
        <w:rPr>
          <w:rFonts w:ascii="Arial" w:hAnsi="Arial" w:cs="Arial"/>
          <w:sz w:val="22"/>
          <w:lang w:bidi="en-US"/>
        </w:rPr>
        <w:t xml:space="preserve">that </w:t>
      </w:r>
      <w:r w:rsidR="0005574A">
        <w:rPr>
          <w:rFonts w:ascii="Arial" w:hAnsi="Arial" w:cs="Arial"/>
          <w:sz w:val="22"/>
          <w:lang w:bidi="en-US"/>
        </w:rPr>
        <w:t xml:space="preserve">Platinum </w:t>
      </w:r>
      <w:r w:rsidR="00BB64A4">
        <w:rPr>
          <w:rFonts w:ascii="Arial" w:hAnsi="Arial" w:cs="Arial"/>
          <w:sz w:val="22"/>
          <w:lang w:bidi="en-US"/>
        </w:rPr>
        <w:t>MkII HDMII-XL</w:t>
      </w:r>
      <w:r w:rsidR="009078C6">
        <w:rPr>
          <w:rFonts w:ascii="Arial" w:hAnsi="Arial" w:cs="Arial"/>
          <w:sz w:val="22"/>
          <w:lang w:bidi="en-US"/>
        </w:rPr>
        <w:t>’s</w:t>
      </w:r>
      <w:r w:rsidR="00BB64A4">
        <w:rPr>
          <w:rFonts w:ascii="Arial" w:hAnsi="Arial" w:cs="Arial"/>
          <w:sz w:val="22"/>
          <w:lang w:bidi="en-US"/>
        </w:rPr>
        <w:t xml:space="preserve"> </w:t>
      </w:r>
      <w:r w:rsidR="00DA2144">
        <w:rPr>
          <w:rFonts w:ascii="Arial" w:hAnsi="Arial" w:cs="Arial"/>
          <w:sz w:val="22"/>
          <w:lang w:bidi="en-US"/>
        </w:rPr>
        <w:t xml:space="preserve">price </w:t>
      </w:r>
      <w:r w:rsidR="00DA2144" w:rsidRPr="009078C6">
        <w:rPr>
          <w:rFonts w:ascii="Arial" w:hAnsi="Arial" w:cs="Arial"/>
          <w:i/>
          <w:sz w:val="22"/>
          <w:lang w:bidi="en-US"/>
        </w:rPr>
        <w:t>pales</w:t>
      </w:r>
      <w:r w:rsidR="00DA2144">
        <w:rPr>
          <w:rFonts w:ascii="Arial" w:hAnsi="Arial" w:cs="Arial"/>
          <w:sz w:val="22"/>
          <w:lang w:bidi="en-US"/>
        </w:rPr>
        <w:t xml:space="preserve"> in comparison</w:t>
      </w:r>
      <w:r w:rsidR="00DA2144" w:rsidRPr="00CD37F1">
        <w:rPr>
          <w:rFonts w:ascii="Arial" w:hAnsi="Arial" w:cs="Arial"/>
          <w:sz w:val="22"/>
          <w:lang w:bidi="en-US"/>
        </w:rPr>
        <w:t xml:space="preserve"> to the cost of </w:t>
      </w:r>
      <w:r w:rsidR="00BA7897">
        <w:rPr>
          <w:rFonts w:ascii="Arial" w:hAnsi="Arial" w:cs="Arial"/>
          <w:sz w:val="22"/>
          <w:lang w:bidi="en-US"/>
        </w:rPr>
        <w:t xml:space="preserve">that </w:t>
      </w:r>
      <w:r w:rsidR="00DA2144">
        <w:rPr>
          <w:rFonts w:ascii="Arial" w:hAnsi="Arial" w:cs="Arial"/>
          <w:sz w:val="22"/>
          <w:lang w:bidi="en-US"/>
        </w:rPr>
        <w:t xml:space="preserve">high-performance </w:t>
      </w:r>
      <w:r w:rsidR="009078C6">
        <w:rPr>
          <w:rFonts w:ascii="Arial" w:hAnsi="Arial" w:cs="Arial"/>
          <w:sz w:val="22"/>
          <w:lang w:bidi="en-US"/>
        </w:rPr>
        <w:t xml:space="preserve">projector or big HDTV </w:t>
      </w:r>
      <w:r w:rsidR="00DA2144" w:rsidRPr="00CD37F1">
        <w:rPr>
          <w:rFonts w:ascii="Arial" w:hAnsi="Arial" w:cs="Arial"/>
          <w:sz w:val="22"/>
          <w:lang w:bidi="en-US"/>
        </w:rPr>
        <w:t xml:space="preserve">in your </w:t>
      </w:r>
      <w:r w:rsidR="00BA7897">
        <w:rPr>
          <w:rFonts w:ascii="Arial" w:hAnsi="Arial" w:cs="Arial"/>
          <w:sz w:val="22"/>
          <w:lang w:bidi="en-US"/>
        </w:rPr>
        <w:t xml:space="preserve">living room! </w:t>
      </w:r>
    </w:p>
    <w:p w:rsidR="00DA2144" w:rsidRDefault="00DA2144" w:rsidP="00CD37F1">
      <w:pPr>
        <w:spacing w:line="320" w:lineRule="exact"/>
        <w:jc w:val="both"/>
        <w:rPr>
          <w:rFonts w:ascii="Arial" w:hAnsi="Arial" w:cs="Arial"/>
          <w:sz w:val="22"/>
          <w:lang w:bidi="en-US"/>
        </w:rPr>
      </w:pPr>
    </w:p>
    <w:p w:rsidR="00254454" w:rsidRPr="00254454" w:rsidRDefault="00254454" w:rsidP="00254454">
      <w:pPr>
        <w:spacing w:line="320" w:lineRule="exact"/>
        <w:jc w:val="both"/>
        <w:rPr>
          <w:rFonts w:ascii="Arial" w:hAnsi="Arial" w:cs="Arial"/>
          <w:b/>
          <w:sz w:val="22"/>
        </w:rPr>
      </w:pPr>
      <w:r w:rsidRPr="00254454">
        <w:rPr>
          <w:rFonts w:ascii="Arial" w:hAnsi="Arial" w:cs="Arial"/>
          <w:b/>
          <w:sz w:val="22"/>
        </w:rPr>
        <w:pict>
          <v:rect id="_x0000_i1025" style="width:459.6pt;height:1.4pt" o:hrpct="982" o:hralign="center" o:hrstd="t" o:hr="t" fillcolor="#aaa" stroked="f"/>
        </w:pict>
      </w:r>
    </w:p>
    <w:p w:rsidR="00254454" w:rsidRPr="00600B7A" w:rsidRDefault="00254454" w:rsidP="00254454">
      <w:pPr>
        <w:spacing w:line="320" w:lineRule="exact"/>
        <w:jc w:val="both"/>
        <w:rPr>
          <w:rFonts w:ascii="Arial" w:hAnsi="Arial" w:cs="Arial"/>
          <w:b/>
          <w:i/>
          <w:sz w:val="22"/>
        </w:rPr>
      </w:pPr>
      <w:r w:rsidRPr="00600B7A">
        <w:rPr>
          <w:rFonts w:ascii="Arial" w:hAnsi="Arial" w:cs="Arial"/>
          <w:b/>
          <w:i/>
          <w:sz w:val="22"/>
        </w:rPr>
        <w:t>About Ultralink Products, Inc.</w:t>
      </w:r>
    </w:p>
    <w:p w:rsidR="00254454" w:rsidRPr="00254454" w:rsidRDefault="00254454" w:rsidP="00254454">
      <w:pPr>
        <w:spacing w:line="320" w:lineRule="exact"/>
        <w:jc w:val="both"/>
        <w:rPr>
          <w:rFonts w:ascii="Arial" w:hAnsi="Arial" w:cs="Arial"/>
          <w:sz w:val="22"/>
        </w:rPr>
      </w:pPr>
      <w:r w:rsidRPr="00254454">
        <w:rPr>
          <w:rFonts w:ascii="Arial" w:hAnsi="Arial" w:cs="Arial"/>
          <w:sz w:val="22"/>
        </w:rPr>
        <w:t xml:space="preserve">Ultralink/XLO Products Inc., headquartered in Ontario, California is an industry-leading manufacturer of high-performance audio and video cables and UltraPower™ AC power products, Canada's market share leader in the field. In early 2002 Ultralink Products Inc. acquired XLO Electric Co., Inc. a well-known brand of audiophile reference cables and </w:t>
      </w:r>
      <w:r w:rsidRPr="00254454">
        <w:rPr>
          <w:rFonts w:ascii="Arial" w:hAnsi="Arial" w:cs="Arial"/>
          <w:sz w:val="22"/>
        </w:rPr>
        <w:lastRenderedPageBreak/>
        <w:t xml:space="preserve">interconnects. Ultralink also introduced the elegant “Engineering Truth” Argentum Acoustics™ line of cables and accessories. Ultralink is a member of PARA, CEDIA and the CEA. For more information on Ultralink/XLO and their product brands call (909) 947-6960 or find them at </w:t>
      </w:r>
      <w:hyperlink r:id="rId9" w:history="1">
        <w:r w:rsidRPr="00254454">
          <w:rPr>
            <w:rStyle w:val="Hyperlink"/>
            <w:rFonts w:ascii="Arial" w:hAnsi="Arial" w:cs="Arial"/>
            <w:b/>
            <w:bCs/>
            <w:sz w:val="22"/>
          </w:rPr>
          <w:t>www.ultralinkproducts.com</w:t>
        </w:r>
      </w:hyperlink>
      <w:r w:rsidRPr="00254454">
        <w:rPr>
          <w:rFonts w:ascii="Arial" w:hAnsi="Arial" w:cs="Arial"/>
          <w:sz w:val="22"/>
        </w:rPr>
        <w:t xml:space="preserve"> or learn more about XLO at </w:t>
      </w:r>
      <w:hyperlink r:id="rId10" w:history="1">
        <w:r w:rsidRPr="00254454">
          <w:rPr>
            <w:rStyle w:val="Hyperlink"/>
            <w:rFonts w:ascii="Arial" w:hAnsi="Arial" w:cs="Arial"/>
            <w:b/>
            <w:bCs/>
            <w:sz w:val="22"/>
          </w:rPr>
          <w:t>www.xloelectric.com</w:t>
        </w:r>
      </w:hyperlink>
      <w:r w:rsidRPr="00254454">
        <w:rPr>
          <w:rFonts w:ascii="Arial" w:hAnsi="Arial" w:cs="Arial"/>
          <w:sz w:val="22"/>
        </w:rPr>
        <w:t xml:space="preserve"> and Argentum Acoustics at </w:t>
      </w:r>
      <w:hyperlink r:id="rId11" w:history="1">
        <w:r w:rsidRPr="00254454">
          <w:rPr>
            <w:rStyle w:val="Hyperlink"/>
            <w:rFonts w:ascii="Arial" w:hAnsi="Arial" w:cs="Arial"/>
            <w:b/>
            <w:bCs/>
            <w:sz w:val="22"/>
          </w:rPr>
          <w:t>www.argentumacoustics.com</w:t>
        </w:r>
      </w:hyperlink>
      <w:r w:rsidRPr="00254454">
        <w:rPr>
          <w:rFonts w:ascii="Arial" w:hAnsi="Arial" w:cs="Arial"/>
          <w:sz w:val="22"/>
        </w:rPr>
        <w:t xml:space="preserve">. </w:t>
      </w:r>
    </w:p>
    <w:p w:rsidR="00254454" w:rsidRPr="00254454" w:rsidRDefault="00254454" w:rsidP="00254454">
      <w:pPr>
        <w:spacing w:line="320" w:lineRule="exact"/>
        <w:jc w:val="both"/>
        <w:rPr>
          <w:rFonts w:ascii="Arial" w:hAnsi="Arial" w:cs="Arial"/>
          <w:b/>
          <w:sz w:val="22"/>
        </w:rPr>
      </w:pPr>
    </w:p>
    <w:p w:rsidR="00F80A60" w:rsidRDefault="00F80A60" w:rsidP="002C6CFC">
      <w:pPr>
        <w:spacing w:line="320" w:lineRule="exact"/>
        <w:jc w:val="both"/>
        <w:rPr>
          <w:rFonts w:ascii="Arial" w:hAnsi="Arial" w:cs="Arial"/>
          <w:sz w:val="22"/>
        </w:rPr>
      </w:pPr>
    </w:p>
    <w:p w:rsidR="00C42D1D" w:rsidRPr="00C42D1D" w:rsidRDefault="00C42D1D" w:rsidP="008618FC">
      <w:pPr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C42D1D">
        <w:rPr>
          <w:rFonts w:ascii="Arial" w:hAnsi="Arial" w:cs="Arial"/>
          <w:i/>
          <w:iCs/>
          <w:sz w:val="20"/>
          <w:szCs w:val="20"/>
        </w:rPr>
        <w:t xml:space="preserve">Info 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 xml:space="preserve"> Press 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 xml:space="preserve"> Photos 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 xml:space="preserve"> Reviews 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 xml:space="preserve"> Argentum and XLO </w:t>
      </w:r>
    </w:p>
    <w:p w:rsidR="00C42D1D" w:rsidRPr="00C42D1D" w:rsidRDefault="00C42D1D" w:rsidP="008618FC">
      <w:pPr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C42D1D">
        <w:rPr>
          <w:rFonts w:ascii="Arial" w:hAnsi="Arial" w:cs="Arial"/>
          <w:i/>
          <w:iCs/>
          <w:sz w:val="20"/>
          <w:szCs w:val="20"/>
        </w:rPr>
        <w:t xml:space="preserve">Jonathan Scull 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> Scull Communications 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 xml:space="preserve"> 212 807.0519 </w:t>
      </w:r>
    </w:p>
    <w:p w:rsidR="00C42D1D" w:rsidRPr="00C42D1D" w:rsidRDefault="00C42D1D" w:rsidP="008618FC">
      <w:pPr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Pr="00C42D1D">
          <w:rPr>
            <w:rStyle w:val="Hyperlink"/>
            <w:rFonts w:ascii="Arial" w:hAnsi="Arial" w:cs="Arial"/>
            <w:i/>
            <w:iCs/>
            <w:sz w:val="20"/>
            <w:szCs w:val="20"/>
          </w:rPr>
          <w:t>jscull@scullcommunications.com</w:t>
        </w:r>
      </w:hyperlink>
      <w:r w:rsidRPr="00C42D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C42D1D">
        <w:rPr>
          <w:rFonts w:ascii="Arial" w:hAnsi="Arial" w:cs="Arial"/>
          <w:i/>
          <w:iCs/>
          <w:sz w:val="18"/>
          <w:szCs w:val="18"/>
        </w:rPr>
        <w:t>•</w:t>
      </w:r>
      <w:r w:rsidRPr="00C42D1D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3" w:history="1">
        <w:r w:rsidRPr="00C42D1D">
          <w:rPr>
            <w:rStyle w:val="Hyperlink"/>
            <w:rFonts w:ascii="Arial" w:hAnsi="Arial" w:cs="Arial"/>
            <w:i/>
            <w:iCs/>
            <w:sz w:val="20"/>
            <w:szCs w:val="20"/>
          </w:rPr>
          <w:t>www.scullcommunications.com</w:t>
        </w:r>
      </w:hyperlink>
      <w:r w:rsidRPr="00C42D1D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42D1D" w:rsidRPr="00C42D1D" w:rsidRDefault="00C42D1D" w:rsidP="008618FC">
      <w:pPr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  <w:hyperlink r:id="rId14" w:history="1">
        <w:r w:rsidRPr="00C42D1D">
          <w:rPr>
            <w:rStyle w:val="Hyperlink"/>
            <w:rFonts w:ascii="Arial" w:hAnsi="Arial" w:cs="Arial"/>
            <w:i/>
            <w:iCs/>
            <w:sz w:val="20"/>
            <w:szCs w:val="20"/>
          </w:rPr>
          <w:t>www.scullcommunications.com/pressresources.html</w:t>
        </w:r>
      </w:hyperlink>
      <w:r w:rsidRPr="00C42D1D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42D1D" w:rsidRDefault="00C42D1D" w:rsidP="002C6CFC">
      <w:pPr>
        <w:spacing w:line="320" w:lineRule="exact"/>
        <w:jc w:val="both"/>
        <w:rPr>
          <w:rFonts w:ascii="Arial" w:hAnsi="Arial" w:cs="Arial"/>
          <w:sz w:val="22"/>
        </w:rPr>
      </w:pPr>
    </w:p>
    <w:sectPr w:rsidR="00C42D1D" w:rsidSect="00DC50E9">
      <w:footerReference w:type="even" r:id="rId15"/>
      <w:footerReference w:type="default" r:id="rId16"/>
      <w:pgSz w:w="12240" w:h="15840" w:code="1"/>
      <w:pgMar w:top="1008" w:right="1440" w:bottom="100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93" w:rsidRDefault="00391F93">
      <w:r>
        <w:separator/>
      </w:r>
    </w:p>
  </w:endnote>
  <w:endnote w:type="continuationSeparator" w:id="0">
    <w:p w:rsidR="00391F93" w:rsidRDefault="0039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1" w:rsidRDefault="00510C71" w:rsidP="005F49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C71" w:rsidRDefault="00510C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1" w:rsidRDefault="00510C71" w:rsidP="00651B3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93" w:rsidRDefault="00391F93">
      <w:r>
        <w:separator/>
      </w:r>
    </w:p>
  </w:footnote>
  <w:footnote w:type="continuationSeparator" w:id="0">
    <w:p w:rsidR="00391F93" w:rsidRDefault="0039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7DE0"/>
    <w:multiLevelType w:val="hybridMultilevel"/>
    <w:tmpl w:val="4560F88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D2ECC"/>
    <w:multiLevelType w:val="hybridMultilevel"/>
    <w:tmpl w:val="F95E57BA"/>
    <w:lvl w:ilvl="0" w:tplc="5D26F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1C0791"/>
    <w:multiLevelType w:val="hybridMultilevel"/>
    <w:tmpl w:val="4560F88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E4871"/>
    <w:multiLevelType w:val="hybridMultilevel"/>
    <w:tmpl w:val="029C88BC"/>
    <w:lvl w:ilvl="0" w:tplc="A91AF44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690A7662"/>
    <w:multiLevelType w:val="hybridMultilevel"/>
    <w:tmpl w:val="878A387E"/>
    <w:lvl w:ilvl="0" w:tplc="3FCA82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34D5"/>
    <w:rsid w:val="00003B5F"/>
    <w:rsid w:val="00014528"/>
    <w:rsid w:val="000531A8"/>
    <w:rsid w:val="0005574A"/>
    <w:rsid w:val="00055A4D"/>
    <w:rsid w:val="0007524A"/>
    <w:rsid w:val="000763A2"/>
    <w:rsid w:val="00077B6D"/>
    <w:rsid w:val="00085424"/>
    <w:rsid w:val="00090498"/>
    <w:rsid w:val="000A07D5"/>
    <w:rsid w:val="000A0F99"/>
    <w:rsid w:val="000A5E8A"/>
    <w:rsid w:val="000D5959"/>
    <w:rsid w:val="000E31FA"/>
    <w:rsid w:val="000F6D52"/>
    <w:rsid w:val="00104D2D"/>
    <w:rsid w:val="00136475"/>
    <w:rsid w:val="00143CEE"/>
    <w:rsid w:val="0017152B"/>
    <w:rsid w:val="0018339E"/>
    <w:rsid w:val="00187287"/>
    <w:rsid w:val="001947EA"/>
    <w:rsid w:val="001A7702"/>
    <w:rsid w:val="001B65D2"/>
    <w:rsid w:val="001C2867"/>
    <w:rsid w:val="001C28C7"/>
    <w:rsid w:val="001D2EE7"/>
    <w:rsid w:val="001D7DD6"/>
    <w:rsid w:val="001E01A8"/>
    <w:rsid w:val="001E0269"/>
    <w:rsid w:val="001F3708"/>
    <w:rsid w:val="00244AEB"/>
    <w:rsid w:val="00254454"/>
    <w:rsid w:val="002630AA"/>
    <w:rsid w:val="002703A0"/>
    <w:rsid w:val="002769A1"/>
    <w:rsid w:val="00280363"/>
    <w:rsid w:val="002A3B66"/>
    <w:rsid w:val="002B6F9C"/>
    <w:rsid w:val="002C6CFC"/>
    <w:rsid w:val="003026EF"/>
    <w:rsid w:val="00306EA6"/>
    <w:rsid w:val="003302C7"/>
    <w:rsid w:val="0034090D"/>
    <w:rsid w:val="0036277E"/>
    <w:rsid w:val="00366D98"/>
    <w:rsid w:val="0036764B"/>
    <w:rsid w:val="00376FD1"/>
    <w:rsid w:val="00391F93"/>
    <w:rsid w:val="00395BD6"/>
    <w:rsid w:val="003A3274"/>
    <w:rsid w:val="003A72B5"/>
    <w:rsid w:val="003E473F"/>
    <w:rsid w:val="004113EB"/>
    <w:rsid w:val="00455484"/>
    <w:rsid w:val="004654F4"/>
    <w:rsid w:val="00480B77"/>
    <w:rsid w:val="004D1E97"/>
    <w:rsid w:val="004D7A95"/>
    <w:rsid w:val="004E696A"/>
    <w:rsid w:val="00503037"/>
    <w:rsid w:val="005032EB"/>
    <w:rsid w:val="00510C71"/>
    <w:rsid w:val="00517358"/>
    <w:rsid w:val="00517A22"/>
    <w:rsid w:val="005211C7"/>
    <w:rsid w:val="00537B4C"/>
    <w:rsid w:val="0054178C"/>
    <w:rsid w:val="00545F85"/>
    <w:rsid w:val="00572ABC"/>
    <w:rsid w:val="00587C1F"/>
    <w:rsid w:val="00587E76"/>
    <w:rsid w:val="005D1C2C"/>
    <w:rsid w:val="005E6C96"/>
    <w:rsid w:val="005F209A"/>
    <w:rsid w:val="005F49AF"/>
    <w:rsid w:val="005F5557"/>
    <w:rsid w:val="00600B7A"/>
    <w:rsid w:val="00631092"/>
    <w:rsid w:val="00643DD9"/>
    <w:rsid w:val="00646006"/>
    <w:rsid w:val="00646275"/>
    <w:rsid w:val="00647857"/>
    <w:rsid w:val="00651B35"/>
    <w:rsid w:val="00651CAA"/>
    <w:rsid w:val="00685BC1"/>
    <w:rsid w:val="006B1B37"/>
    <w:rsid w:val="006E6C40"/>
    <w:rsid w:val="006F2ED3"/>
    <w:rsid w:val="006F6EA5"/>
    <w:rsid w:val="007279A1"/>
    <w:rsid w:val="00762CDC"/>
    <w:rsid w:val="007778AE"/>
    <w:rsid w:val="00782FBB"/>
    <w:rsid w:val="00783D4F"/>
    <w:rsid w:val="007A2D8A"/>
    <w:rsid w:val="007B1638"/>
    <w:rsid w:val="00803BFC"/>
    <w:rsid w:val="0080719D"/>
    <w:rsid w:val="00815FB5"/>
    <w:rsid w:val="008347E6"/>
    <w:rsid w:val="0084351C"/>
    <w:rsid w:val="00853741"/>
    <w:rsid w:val="008618FC"/>
    <w:rsid w:val="00861B63"/>
    <w:rsid w:val="008733A3"/>
    <w:rsid w:val="0089020E"/>
    <w:rsid w:val="00891CF3"/>
    <w:rsid w:val="008E71D0"/>
    <w:rsid w:val="008F095F"/>
    <w:rsid w:val="00900544"/>
    <w:rsid w:val="009078C6"/>
    <w:rsid w:val="00947714"/>
    <w:rsid w:val="0095081E"/>
    <w:rsid w:val="00971989"/>
    <w:rsid w:val="00973FA3"/>
    <w:rsid w:val="00977D87"/>
    <w:rsid w:val="00987735"/>
    <w:rsid w:val="009E572E"/>
    <w:rsid w:val="00A03417"/>
    <w:rsid w:val="00A07635"/>
    <w:rsid w:val="00A24BF1"/>
    <w:rsid w:val="00A44B43"/>
    <w:rsid w:val="00A515E6"/>
    <w:rsid w:val="00A51B24"/>
    <w:rsid w:val="00A5719C"/>
    <w:rsid w:val="00AC407D"/>
    <w:rsid w:val="00AD0633"/>
    <w:rsid w:val="00AD33C9"/>
    <w:rsid w:val="00AF2091"/>
    <w:rsid w:val="00B07FAF"/>
    <w:rsid w:val="00B13704"/>
    <w:rsid w:val="00B15C8A"/>
    <w:rsid w:val="00B2471A"/>
    <w:rsid w:val="00B30520"/>
    <w:rsid w:val="00B31D0E"/>
    <w:rsid w:val="00B55DB2"/>
    <w:rsid w:val="00B5626F"/>
    <w:rsid w:val="00B76529"/>
    <w:rsid w:val="00BA37A5"/>
    <w:rsid w:val="00BA7897"/>
    <w:rsid w:val="00BB64A4"/>
    <w:rsid w:val="00BB7621"/>
    <w:rsid w:val="00C01A00"/>
    <w:rsid w:val="00C15AC1"/>
    <w:rsid w:val="00C17545"/>
    <w:rsid w:val="00C26E0E"/>
    <w:rsid w:val="00C36516"/>
    <w:rsid w:val="00C42D1D"/>
    <w:rsid w:val="00C50F75"/>
    <w:rsid w:val="00C54B91"/>
    <w:rsid w:val="00C93697"/>
    <w:rsid w:val="00CC277B"/>
    <w:rsid w:val="00CC5033"/>
    <w:rsid w:val="00CD20DF"/>
    <w:rsid w:val="00CD37F1"/>
    <w:rsid w:val="00CD48C2"/>
    <w:rsid w:val="00CE614A"/>
    <w:rsid w:val="00D2511A"/>
    <w:rsid w:val="00D256CB"/>
    <w:rsid w:val="00D600FB"/>
    <w:rsid w:val="00D60B58"/>
    <w:rsid w:val="00D81294"/>
    <w:rsid w:val="00D8234A"/>
    <w:rsid w:val="00D85365"/>
    <w:rsid w:val="00DA2144"/>
    <w:rsid w:val="00DB2706"/>
    <w:rsid w:val="00DC50E9"/>
    <w:rsid w:val="00DC5324"/>
    <w:rsid w:val="00DD32BA"/>
    <w:rsid w:val="00DD757A"/>
    <w:rsid w:val="00DE639B"/>
    <w:rsid w:val="00DF0728"/>
    <w:rsid w:val="00E07A4D"/>
    <w:rsid w:val="00E13141"/>
    <w:rsid w:val="00E155CC"/>
    <w:rsid w:val="00E44F0D"/>
    <w:rsid w:val="00E47133"/>
    <w:rsid w:val="00E47E7D"/>
    <w:rsid w:val="00E62004"/>
    <w:rsid w:val="00E66C1F"/>
    <w:rsid w:val="00E85B84"/>
    <w:rsid w:val="00E9231E"/>
    <w:rsid w:val="00EA6922"/>
    <w:rsid w:val="00ED2250"/>
    <w:rsid w:val="00EF0DCD"/>
    <w:rsid w:val="00EF2161"/>
    <w:rsid w:val="00F01BE1"/>
    <w:rsid w:val="00F17BAA"/>
    <w:rsid w:val="00F30C97"/>
    <w:rsid w:val="00F51BE1"/>
    <w:rsid w:val="00F552B4"/>
    <w:rsid w:val="00F71297"/>
    <w:rsid w:val="00F80A60"/>
    <w:rsid w:val="00F85F67"/>
    <w:rsid w:val="00F90746"/>
    <w:rsid w:val="00F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51B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1B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1B35"/>
  </w:style>
  <w:style w:type="character" w:styleId="CommentReference">
    <w:name w:val="annotation reference"/>
    <w:basedOn w:val="DefaultParagraphFont"/>
    <w:rsid w:val="002630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0AA"/>
  </w:style>
  <w:style w:type="paragraph" w:styleId="CommentSubject">
    <w:name w:val="annotation subject"/>
    <w:basedOn w:val="CommentText"/>
    <w:next w:val="CommentText"/>
    <w:link w:val="CommentSubjectChar"/>
    <w:rsid w:val="00263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30AA"/>
    <w:rPr>
      <w:b/>
      <w:bCs/>
    </w:rPr>
  </w:style>
  <w:style w:type="paragraph" w:styleId="BalloonText">
    <w:name w:val="Balloon Text"/>
    <w:basedOn w:val="Normal"/>
    <w:link w:val="BalloonTextChar"/>
    <w:rsid w:val="00263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30A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1989"/>
    <w:rPr>
      <w:sz w:val="24"/>
      <w:szCs w:val="24"/>
    </w:rPr>
  </w:style>
  <w:style w:type="character" w:styleId="Hyperlink">
    <w:name w:val="Hyperlink"/>
    <w:basedOn w:val="DefaultParagraphFont"/>
    <w:rsid w:val="00254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cullcommunication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scull@scullcommunication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gentumacoustic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xloelectr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tralinkproducts.com" TargetMode="External"/><Relationship Id="rId14" Type="http://schemas.openxmlformats.org/officeDocument/2006/relationships/hyperlink" Target="http://www.scullcommunications.com/press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獫票楧栮捯洀鉭曮㞱Û뜰⠲쎔딁烊皭〼፥ᙼ䕸忤઱</Company>
  <LinksUpToDate>false</LinksUpToDate>
  <CharactersWithSpaces>5523</CharactersWithSpaces>
  <SharedDoc>false</SharedDoc>
  <HLinks>
    <vt:vector size="36" baseType="variant">
      <vt:variant>
        <vt:i4>6619173</vt:i4>
      </vt:variant>
      <vt:variant>
        <vt:i4>18</vt:i4>
      </vt:variant>
      <vt:variant>
        <vt:i4>0</vt:i4>
      </vt:variant>
      <vt:variant>
        <vt:i4>5</vt:i4>
      </vt:variant>
      <vt:variant>
        <vt:lpwstr>http://www.scullcommunications.com/pressresources.html</vt:lpwstr>
      </vt:variant>
      <vt:variant>
        <vt:lpwstr/>
      </vt:variant>
      <vt:variant>
        <vt:i4>2621546</vt:i4>
      </vt:variant>
      <vt:variant>
        <vt:i4>15</vt:i4>
      </vt:variant>
      <vt:variant>
        <vt:i4>0</vt:i4>
      </vt:variant>
      <vt:variant>
        <vt:i4>5</vt:i4>
      </vt:variant>
      <vt:variant>
        <vt:lpwstr>http://www.scullcommunications.com/</vt:lpwstr>
      </vt:variant>
      <vt:variant>
        <vt:lpwstr/>
      </vt:variant>
      <vt:variant>
        <vt:i4>8192078</vt:i4>
      </vt:variant>
      <vt:variant>
        <vt:i4>12</vt:i4>
      </vt:variant>
      <vt:variant>
        <vt:i4>0</vt:i4>
      </vt:variant>
      <vt:variant>
        <vt:i4>5</vt:i4>
      </vt:variant>
      <vt:variant>
        <vt:lpwstr>mailto:jscull@scullcommunications.com</vt:lpwstr>
      </vt:variant>
      <vt:variant>
        <vt:lpwstr/>
      </vt:variant>
      <vt:variant>
        <vt:i4>6225950</vt:i4>
      </vt:variant>
      <vt:variant>
        <vt:i4>9</vt:i4>
      </vt:variant>
      <vt:variant>
        <vt:i4>0</vt:i4>
      </vt:variant>
      <vt:variant>
        <vt:i4>5</vt:i4>
      </vt:variant>
      <vt:variant>
        <vt:lpwstr>http://www.argentumacoustics.com/</vt:lpwstr>
      </vt:variant>
      <vt:variant>
        <vt:lpwstr/>
      </vt:variant>
      <vt:variant>
        <vt:i4>2883680</vt:i4>
      </vt:variant>
      <vt:variant>
        <vt:i4>6</vt:i4>
      </vt:variant>
      <vt:variant>
        <vt:i4>0</vt:i4>
      </vt:variant>
      <vt:variant>
        <vt:i4>5</vt:i4>
      </vt:variant>
      <vt:variant>
        <vt:lpwstr>http://www.xloelectric.com/</vt:lpwstr>
      </vt:variant>
      <vt:variant>
        <vt:lpwstr/>
      </vt:variant>
      <vt:variant>
        <vt:i4>4259859</vt:i4>
      </vt:variant>
      <vt:variant>
        <vt:i4>3</vt:i4>
      </vt:variant>
      <vt:variant>
        <vt:i4>0</vt:i4>
      </vt:variant>
      <vt:variant>
        <vt:i4>5</vt:i4>
      </vt:variant>
      <vt:variant>
        <vt:lpwstr>http://www.ultralinkproducts.com/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乩歫椠䱡畳椀㸲㻸ꔿ㌋䬮ꍰ䞮誀圇짗꾬钒붤鏊꣊㥊揤鞁</dc:creator>
  <cp:keywords/>
  <dc:description/>
  <cp:lastModifiedBy> Jonathan Scull</cp:lastModifiedBy>
  <cp:revision>2</cp:revision>
  <cp:lastPrinted>2009-05-21T18:47:00Z</cp:lastPrinted>
  <dcterms:created xsi:type="dcterms:W3CDTF">2009-09-01T15:20:00Z</dcterms:created>
  <dcterms:modified xsi:type="dcterms:W3CDTF">2009-09-01T15:20:00Z</dcterms:modified>
</cp:coreProperties>
</file>